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1"/>
        <w:tblW w:w="0" w:type="auto"/>
        <w:tblLook w:val="01E0"/>
      </w:tblPr>
      <w:tblGrid>
        <w:gridCol w:w="9570"/>
      </w:tblGrid>
      <w:tr w:rsidR="004A474D" w:rsidRPr="00CF1B13" w:rsidTr="00CF1B13">
        <w:trPr>
          <w:trHeight w:val="953"/>
        </w:trPr>
        <w:tc>
          <w:tcPr>
            <w:tcW w:w="9570" w:type="dxa"/>
          </w:tcPr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4D" w:rsidRPr="00CF1B13" w:rsidTr="00CF1B13">
        <w:trPr>
          <w:trHeight w:hRule="exact" w:val="1304"/>
        </w:trPr>
        <w:tc>
          <w:tcPr>
            <w:tcW w:w="9570" w:type="dxa"/>
          </w:tcPr>
          <w:p w:rsidR="004A474D" w:rsidRPr="00CF1B13" w:rsidRDefault="004A474D" w:rsidP="00CF1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B13"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  <w:p w:rsidR="004A474D" w:rsidRPr="00CF1B13" w:rsidRDefault="004A474D" w:rsidP="00CF1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B13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4A474D" w:rsidRPr="00CF1B13" w:rsidRDefault="004A474D" w:rsidP="00CF1B13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1B1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4A474D" w:rsidRPr="00CF1B13" w:rsidTr="00CF1B13">
        <w:trPr>
          <w:trHeight w:val="561"/>
        </w:trPr>
        <w:tc>
          <w:tcPr>
            <w:tcW w:w="9570" w:type="dxa"/>
          </w:tcPr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4D" w:rsidRPr="00CF1B13" w:rsidRDefault="000F0771" w:rsidP="00432B7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A474D" w:rsidRPr="00CF1B1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32B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474D" w:rsidRPr="00CF1B13">
              <w:rPr>
                <w:rFonts w:ascii="Times New Roman" w:hAnsi="Times New Roman" w:cs="Times New Roman"/>
                <w:sz w:val="28"/>
                <w:szCs w:val="28"/>
              </w:rPr>
              <w:t xml:space="preserve">.2025г.                                                                           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</w:tr>
      <w:tr w:rsidR="004A474D" w:rsidRPr="00CF1B13" w:rsidTr="00CF1B13">
        <w:trPr>
          <w:trHeight w:val="550"/>
        </w:trPr>
        <w:tc>
          <w:tcPr>
            <w:tcW w:w="9570" w:type="dxa"/>
          </w:tcPr>
          <w:p w:rsidR="004A474D" w:rsidRPr="00CF1B13" w:rsidRDefault="004A474D" w:rsidP="00CF1B1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F1B1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F1B13">
              <w:rPr>
                <w:rFonts w:ascii="Times New Roman" w:hAnsi="Times New Roman" w:cs="Times New Roman"/>
                <w:sz w:val="28"/>
                <w:szCs w:val="28"/>
              </w:rPr>
              <w:t>. Могойтуй</w:t>
            </w:r>
          </w:p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4D" w:rsidRPr="00CF1B13" w:rsidTr="00CF1B13">
        <w:trPr>
          <w:trHeight w:val="640"/>
        </w:trPr>
        <w:tc>
          <w:tcPr>
            <w:tcW w:w="9570" w:type="dxa"/>
          </w:tcPr>
          <w:p w:rsidR="004A474D" w:rsidRPr="00CF1B13" w:rsidRDefault="004A474D" w:rsidP="004A47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154" w:rsidRDefault="00216FE1" w:rsidP="00CF1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B13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  <w:r w:rsidR="00432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5154">
        <w:rPr>
          <w:rFonts w:ascii="Times New Roman" w:hAnsi="Times New Roman" w:cs="Times New Roman"/>
          <w:b/>
          <w:sz w:val="28"/>
          <w:szCs w:val="28"/>
        </w:rPr>
        <w:t>по проекту решения</w:t>
      </w:r>
    </w:p>
    <w:p w:rsidR="00216FE1" w:rsidRPr="00CF1B13" w:rsidRDefault="00AC5154" w:rsidP="00AC5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«Устав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Могойтуйского муниципального округа</w:t>
      </w:r>
      <w:r w:rsidR="00216FE1" w:rsidRPr="00CF1B13">
        <w:rPr>
          <w:rFonts w:ascii="Times New Roman" w:hAnsi="Times New Roman" w:cs="Times New Roman"/>
          <w:b/>
          <w:sz w:val="28"/>
          <w:szCs w:val="28"/>
        </w:rPr>
        <w:t>»</w:t>
      </w:r>
    </w:p>
    <w:p w:rsidR="00216FE1" w:rsidRPr="00CF1B13" w:rsidRDefault="00216FE1" w:rsidP="00CF1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 xml:space="preserve">В соответствии со статьей 18 Устава муниципального района «Могойтуйский район» и решением Совета муниципального района «Могойтуйский район» от 27 сентября 2022 года №24-84 «О порядке организации и проведения, публичных слушаниях в муниципальном районе «Могойтуйский район», </w:t>
      </w:r>
      <w:r w:rsidR="00432B7A"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«Могойтуйский район» постановил</w:t>
      </w:r>
      <w:r w:rsidRPr="00CF1B13">
        <w:rPr>
          <w:rFonts w:ascii="Times New Roman" w:hAnsi="Times New Roman" w:cs="Times New Roman"/>
          <w:sz w:val="28"/>
          <w:szCs w:val="28"/>
        </w:rPr>
        <w:t>: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«Устав </w:t>
      </w:r>
      <w:r w:rsidR="00432B7A">
        <w:rPr>
          <w:rFonts w:ascii="Times New Roman" w:hAnsi="Times New Roman" w:cs="Times New Roman"/>
          <w:sz w:val="28"/>
          <w:szCs w:val="28"/>
        </w:rPr>
        <w:t>Могойтуйского муниципального округа</w:t>
      </w:r>
      <w:r w:rsidRPr="00CF1B13">
        <w:rPr>
          <w:rFonts w:ascii="Times New Roman" w:hAnsi="Times New Roman" w:cs="Times New Roman"/>
          <w:sz w:val="28"/>
          <w:szCs w:val="28"/>
        </w:rPr>
        <w:t>» на «</w:t>
      </w:r>
      <w:r w:rsidR="00774CE8">
        <w:rPr>
          <w:rFonts w:ascii="Times New Roman" w:hAnsi="Times New Roman" w:cs="Times New Roman"/>
          <w:sz w:val="28"/>
          <w:szCs w:val="28"/>
        </w:rPr>
        <w:t>29</w:t>
      </w:r>
      <w:r w:rsidRPr="00CF1B13">
        <w:rPr>
          <w:rFonts w:ascii="Times New Roman" w:hAnsi="Times New Roman" w:cs="Times New Roman"/>
          <w:sz w:val="28"/>
          <w:szCs w:val="28"/>
        </w:rPr>
        <w:t xml:space="preserve">» </w:t>
      </w:r>
      <w:r w:rsidR="00774CE8">
        <w:rPr>
          <w:rFonts w:ascii="Times New Roman" w:hAnsi="Times New Roman" w:cs="Times New Roman"/>
          <w:sz w:val="28"/>
          <w:szCs w:val="28"/>
        </w:rPr>
        <w:t>октября</w:t>
      </w:r>
      <w:r w:rsidRPr="00CF1B13">
        <w:rPr>
          <w:rFonts w:ascii="Times New Roman" w:hAnsi="Times New Roman" w:cs="Times New Roman"/>
          <w:sz w:val="28"/>
          <w:szCs w:val="28"/>
        </w:rPr>
        <w:t xml:space="preserve"> 2025 года в 10 часов 00 минут в администрации муниципального района «Могойтуйский район», 1 этаж (актовый зал). 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2. Направить настоящее решение на опубликование в газету муниципального района «Могойтуйский район» «Местное время».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3. Назначить состав рабочей группы по подготовке и проведению публичных слушаний (Приложение №1).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4. Жители муниципального района «Могойтуйский район» могут ознакомиться с проектом решения «</w:t>
      </w:r>
      <w:r w:rsidR="00432B7A">
        <w:rPr>
          <w:rFonts w:ascii="Times New Roman" w:hAnsi="Times New Roman" w:cs="Times New Roman"/>
          <w:sz w:val="28"/>
          <w:szCs w:val="28"/>
        </w:rPr>
        <w:t>О принятии Устава Могойтуйского муниципального округа Забайкальского края</w:t>
      </w:r>
      <w:r w:rsidRPr="00CF1B13">
        <w:rPr>
          <w:rFonts w:ascii="Times New Roman" w:hAnsi="Times New Roman" w:cs="Times New Roman"/>
          <w:sz w:val="28"/>
          <w:szCs w:val="28"/>
        </w:rPr>
        <w:t>» и решением Совета муниципального района «Могойтуйский район» от 12 ноября 2021 года  №15-46 «Об утверждении Порядка учета предложений по проекту Устава муниципального района «Могойтуйский район», проектам муниципальных правовых актов о внесении изменений и дополнений в Устав муниципального района «Могойтуйский район» и порядком участия граждан в обсуж</w:t>
      </w:r>
      <w:r w:rsidR="00432B7A">
        <w:rPr>
          <w:rFonts w:ascii="Times New Roman" w:hAnsi="Times New Roman" w:cs="Times New Roman"/>
          <w:sz w:val="28"/>
          <w:szCs w:val="28"/>
        </w:rPr>
        <w:t>дении указанных правовых актов»: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 xml:space="preserve">- на </w:t>
      </w:r>
      <w:r w:rsidR="00774CE8">
        <w:rPr>
          <w:rFonts w:ascii="Times New Roman" w:hAnsi="Times New Roman" w:cs="Times New Roman"/>
          <w:sz w:val="28"/>
          <w:szCs w:val="28"/>
        </w:rPr>
        <w:t>О</w:t>
      </w:r>
      <w:r w:rsidRPr="00CF1B13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774C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F1B13">
        <w:rPr>
          <w:rFonts w:ascii="Times New Roman" w:hAnsi="Times New Roman" w:cs="Times New Roman"/>
          <w:sz w:val="28"/>
          <w:szCs w:val="28"/>
        </w:rPr>
        <w:t>муниципального района «Могойтуйский район» (</w:t>
      </w:r>
      <w:r w:rsidR="00774CE8" w:rsidRPr="00774CE8">
        <w:rPr>
          <w:rFonts w:ascii="Times New Roman" w:hAnsi="Times New Roman" w:cs="Times New Roman"/>
          <w:sz w:val="28"/>
          <w:szCs w:val="28"/>
        </w:rPr>
        <w:t>https://mogoytui.ru/</w:t>
      </w:r>
      <w:r w:rsidRPr="00CF1B13">
        <w:rPr>
          <w:rFonts w:ascii="Times New Roman" w:hAnsi="Times New Roman" w:cs="Times New Roman"/>
          <w:sz w:val="28"/>
          <w:szCs w:val="28"/>
        </w:rPr>
        <w:t>).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(функций)»;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lastRenderedPageBreak/>
        <w:t xml:space="preserve">- на специальном информационном стенде в здании администрации муниципального района «Могойтуйский район» по адресу: Забайкальский край, Могойтуйский район, </w:t>
      </w:r>
      <w:proofErr w:type="spellStart"/>
      <w:r w:rsidRPr="00CF1B1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F1B13">
        <w:rPr>
          <w:rFonts w:ascii="Times New Roman" w:hAnsi="Times New Roman" w:cs="Times New Roman"/>
          <w:sz w:val="28"/>
          <w:szCs w:val="28"/>
        </w:rPr>
        <w:t>. Могойтуй, ул. Гагарина, 19, в фойе 1 этажа.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5. Предложения и поправки по указанному проекту решения принимаются до «</w:t>
      </w:r>
      <w:r w:rsidR="00774CE8">
        <w:rPr>
          <w:rFonts w:ascii="Times New Roman" w:hAnsi="Times New Roman" w:cs="Times New Roman"/>
          <w:sz w:val="28"/>
          <w:szCs w:val="28"/>
        </w:rPr>
        <w:t>28</w:t>
      </w:r>
      <w:r w:rsidRPr="00CF1B13">
        <w:rPr>
          <w:rFonts w:ascii="Times New Roman" w:hAnsi="Times New Roman" w:cs="Times New Roman"/>
          <w:sz w:val="28"/>
          <w:szCs w:val="28"/>
        </w:rPr>
        <w:t xml:space="preserve">» </w:t>
      </w:r>
      <w:r w:rsidR="00774CE8">
        <w:rPr>
          <w:rFonts w:ascii="Times New Roman" w:hAnsi="Times New Roman" w:cs="Times New Roman"/>
          <w:sz w:val="28"/>
          <w:szCs w:val="28"/>
        </w:rPr>
        <w:t>октября</w:t>
      </w:r>
      <w:r w:rsidRPr="00CF1B13">
        <w:rPr>
          <w:rFonts w:ascii="Times New Roman" w:hAnsi="Times New Roman" w:cs="Times New Roman"/>
          <w:sz w:val="28"/>
          <w:szCs w:val="28"/>
        </w:rPr>
        <w:t xml:space="preserve"> 2025 года по адресу: Забайкальский край, Могойтуйский район, </w:t>
      </w:r>
      <w:proofErr w:type="spellStart"/>
      <w:r w:rsidRPr="00CF1B1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CF1B13">
        <w:rPr>
          <w:rFonts w:ascii="Times New Roman" w:hAnsi="Times New Roman" w:cs="Times New Roman"/>
          <w:sz w:val="28"/>
          <w:szCs w:val="28"/>
        </w:rPr>
        <w:t xml:space="preserve">. Могойтуй, ул. Гагарина, 19, кабинет 205 или на электронную почту sovetmog@mail.ru.  </w:t>
      </w: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Pr="00CF1B13" w:rsidRDefault="00216FE1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Default="00432B7A" w:rsidP="00CF1B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Намжилов</w:t>
      </w:r>
      <w:proofErr w:type="spellEnd"/>
    </w:p>
    <w:p w:rsidR="00432B7A" w:rsidRDefault="00432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6FE1" w:rsidRPr="00CF1B13" w:rsidRDefault="00216FE1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F4AD2" w:rsidRDefault="00216FE1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4AD2">
        <w:rPr>
          <w:rFonts w:ascii="Times New Roman" w:hAnsi="Times New Roman" w:cs="Times New Roman"/>
          <w:sz w:val="28"/>
          <w:szCs w:val="28"/>
        </w:rPr>
        <w:t xml:space="preserve">к </w:t>
      </w:r>
      <w:r w:rsidR="000F4AD2" w:rsidRPr="000F4AD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</w:t>
      </w:r>
    </w:p>
    <w:p w:rsidR="00216FE1" w:rsidRPr="000F4AD2" w:rsidRDefault="000F4AD2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4AD2">
        <w:rPr>
          <w:rFonts w:ascii="Times New Roman" w:hAnsi="Times New Roman" w:cs="Times New Roman"/>
          <w:sz w:val="28"/>
          <w:szCs w:val="28"/>
        </w:rPr>
        <w:t>района «Могойтуйский район»</w:t>
      </w:r>
      <w:r w:rsidR="00216FE1" w:rsidRPr="000F4AD2">
        <w:rPr>
          <w:rFonts w:ascii="Times New Roman" w:hAnsi="Times New Roman" w:cs="Times New Roman"/>
          <w:sz w:val="28"/>
          <w:szCs w:val="28"/>
        </w:rPr>
        <w:t xml:space="preserve"> </w:t>
      </w:r>
      <w:r w:rsidRPr="000F4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D2" w:rsidRDefault="000F0771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24.09.2025года  №362</w:t>
      </w:r>
    </w:p>
    <w:p w:rsidR="000F4AD2" w:rsidRDefault="000F4AD2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4AD2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</w:t>
      </w:r>
    </w:p>
    <w:p w:rsidR="000F4AD2" w:rsidRDefault="000F4AD2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4AD2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AD2">
        <w:rPr>
          <w:rFonts w:ascii="Times New Roman" w:hAnsi="Times New Roman" w:cs="Times New Roman"/>
          <w:sz w:val="28"/>
          <w:szCs w:val="28"/>
        </w:rPr>
        <w:t xml:space="preserve">«Устав Могойтуйского </w:t>
      </w:r>
    </w:p>
    <w:p w:rsidR="00216FE1" w:rsidRPr="000F4AD2" w:rsidRDefault="000F4AD2" w:rsidP="000F4A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F4AD2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:rsidR="00216FE1" w:rsidRPr="00CF1B13" w:rsidRDefault="00216FE1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Pr="00CF1B13" w:rsidRDefault="00216FE1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6FE1" w:rsidRPr="00CF1B13" w:rsidRDefault="00216FE1" w:rsidP="000F4A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1B13">
        <w:rPr>
          <w:rFonts w:ascii="Times New Roman" w:hAnsi="Times New Roman" w:cs="Times New Roman"/>
          <w:sz w:val="28"/>
          <w:szCs w:val="28"/>
        </w:rPr>
        <w:t>Рабочая группа по подготовке и проведению публичных слушаний</w:t>
      </w:r>
    </w:p>
    <w:p w:rsidR="00216FE1" w:rsidRDefault="00216FE1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CE8" w:rsidRDefault="00774CE8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Намжилов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Дугарцыренович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и.о. главы муниципального района «Могойтуйский район»;</w:t>
      </w:r>
    </w:p>
    <w:p w:rsidR="00774CE8" w:rsidRDefault="00774CE8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Жаргалов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Цыденжапович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первый заместитель главы администрации муниципального района «Могойтуйский район»;</w:t>
      </w:r>
    </w:p>
    <w:p w:rsidR="00774CE8" w:rsidRDefault="00774CE8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Бадмаева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Владиммировна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CF1B13">
        <w:rPr>
          <w:rFonts w:ascii="Times New Roman" w:hAnsi="Times New Roman" w:cs="Times New Roman"/>
          <w:sz w:val="28"/>
          <w:szCs w:val="28"/>
        </w:rPr>
        <w:t xml:space="preserve">ачальник юридического отдела управления по организационной и кадровой работе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F1B13">
        <w:rPr>
          <w:rFonts w:ascii="Times New Roman" w:hAnsi="Times New Roman" w:cs="Times New Roman"/>
          <w:sz w:val="28"/>
          <w:szCs w:val="28"/>
        </w:rPr>
        <w:t xml:space="preserve"> «Могойтуйский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4CE8" w:rsidRDefault="00774CE8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F1B13">
        <w:rPr>
          <w:rFonts w:ascii="Times New Roman" w:hAnsi="Times New Roman" w:cs="Times New Roman"/>
          <w:sz w:val="28"/>
          <w:szCs w:val="28"/>
        </w:rPr>
        <w:t>Жанчипова</w:t>
      </w:r>
      <w:proofErr w:type="spellEnd"/>
      <w:r w:rsidRPr="00CF1B13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CF1B13">
        <w:rPr>
          <w:rFonts w:ascii="Times New Roman" w:hAnsi="Times New Roman" w:cs="Times New Roman"/>
          <w:sz w:val="28"/>
          <w:szCs w:val="28"/>
        </w:rPr>
        <w:t>Бальжинимаевна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секретарь, начальник управления по организационной и кадровой работе администрации муниципального района «Могойтуйский район»;</w:t>
      </w:r>
    </w:p>
    <w:p w:rsidR="00774CE8" w:rsidRPr="00CF1B13" w:rsidRDefault="00774CE8" w:rsidP="000F4A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Базарова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6D5EA5">
        <w:rPr>
          <w:rFonts w:ascii="Times New Roman" w:hAnsi="Times New Roman" w:cs="Times New Roman"/>
          <w:sz w:val="28"/>
          <w:szCs w:val="28"/>
        </w:rPr>
        <w:t>амдиновна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секретарь Совета муниципального района «Могойтуйский район».</w:t>
      </w:r>
    </w:p>
    <w:p w:rsidR="0007655D" w:rsidRPr="00CF1B13" w:rsidRDefault="0007655D" w:rsidP="000F4A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7655D" w:rsidRPr="00CF1B13" w:rsidSect="003B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6271"/>
    <w:multiLevelType w:val="hybridMultilevel"/>
    <w:tmpl w:val="BE88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947E8"/>
    <w:multiLevelType w:val="hybridMultilevel"/>
    <w:tmpl w:val="B8DED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6FE1"/>
    <w:rsid w:val="0007655D"/>
    <w:rsid w:val="000F0771"/>
    <w:rsid w:val="000F4AD2"/>
    <w:rsid w:val="00210BFB"/>
    <w:rsid w:val="00216FE1"/>
    <w:rsid w:val="003B3642"/>
    <w:rsid w:val="00432B7A"/>
    <w:rsid w:val="004A474D"/>
    <w:rsid w:val="006D5EA5"/>
    <w:rsid w:val="00774CE8"/>
    <w:rsid w:val="00AC5154"/>
    <w:rsid w:val="00C33372"/>
    <w:rsid w:val="00C93003"/>
    <w:rsid w:val="00CF1B13"/>
    <w:rsid w:val="00CF66B0"/>
    <w:rsid w:val="00E85467"/>
    <w:rsid w:val="00F86324"/>
    <w:rsid w:val="00FB3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42"/>
  </w:style>
  <w:style w:type="paragraph" w:styleId="1">
    <w:name w:val="heading 1"/>
    <w:basedOn w:val="a"/>
    <w:next w:val="a"/>
    <w:link w:val="10"/>
    <w:uiPriority w:val="9"/>
    <w:qFormat/>
    <w:rsid w:val="004A4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A47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A4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A47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C33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33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A47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A4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A47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7867-6500-4592-A622-43E0CD42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arm-urist</cp:lastModifiedBy>
  <cp:revision>10</cp:revision>
  <dcterms:created xsi:type="dcterms:W3CDTF">2025-07-29T06:18:00Z</dcterms:created>
  <dcterms:modified xsi:type="dcterms:W3CDTF">2025-09-25T00:39:00Z</dcterms:modified>
</cp:coreProperties>
</file>