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C652BC" w:rsidRPr="00A82984" w:rsidTr="001E0010">
        <w:trPr>
          <w:trHeight w:val="953"/>
        </w:trPr>
        <w:tc>
          <w:tcPr>
            <w:tcW w:w="9570" w:type="dxa"/>
            <w:shd w:val="clear" w:color="auto" w:fill="auto"/>
          </w:tcPr>
          <w:p w:rsidR="00C652BC" w:rsidRPr="004C19E4" w:rsidRDefault="00C652BC" w:rsidP="001E0010">
            <w:pPr>
              <w:jc w:val="center"/>
            </w:pPr>
          </w:p>
        </w:tc>
      </w:tr>
      <w:tr w:rsidR="00C652BC" w:rsidRPr="00A82984" w:rsidTr="001E0010">
        <w:trPr>
          <w:trHeight w:hRule="exact" w:val="1304"/>
        </w:trPr>
        <w:tc>
          <w:tcPr>
            <w:tcW w:w="9570" w:type="dxa"/>
            <w:shd w:val="clear" w:color="auto" w:fill="auto"/>
          </w:tcPr>
          <w:p w:rsidR="00C652BC" w:rsidRPr="00A82984" w:rsidRDefault="00C652BC" w:rsidP="001E0010">
            <w:pPr>
              <w:jc w:val="center"/>
              <w:rPr>
                <w:sz w:val="28"/>
                <w:szCs w:val="28"/>
              </w:rPr>
            </w:pPr>
            <w:r w:rsidRPr="00A82984">
              <w:rPr>
                <w:sz w:val="28"/>
                <w:szCs w:val="28"/>
              </w:rPr>
              <w:t xml:space="preserve">Забайкальский край </w:t>
            </w:r>
          </w:p>
          <w:p w:rsidR="00C652BC" w:rsidRPr="00A82984" w:rsidRDefault="00C652BC" w:rsidP="001E0010">
            <w:pPr>
              <w:jc w:val="center"/>
              <w:rPr>
                <w:b/>
                <w:sz w:val="28"/>
                <w:szCs w:val="28"/>
              </w:rPr>
            </w:pPr>
            <w:r w:rsidRPr="00A82984">
              <w:rPr>
                <w:b/>
                <w:sz w:val="28"/>
                <w:szCs w:val="28"/>
              </w:rPr>
              <w:t>Администрация муниципального района «Могойтуйский район»</w:t>
            </w:r>
          </w:p>
          <w:p w:rsidR="00C652BC" w:rsidRPr="00A82984" w:rsidRDefault="00C652BC" w:rsidP="001E0010">
            <w:pPr>
              <w:jc w:val="center"/>
              <w:rPr>
                <w:b/>
                <w:sz w:val="28"/>
                <w:szCs w:val="28"/>
              </w:rPr>
            </w:pPr>
            <w:r w:rsidRPr="00A8298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652BC" w:rsidRPr="00A82984" w:rsidTr="001E0010">
        <w:trPr>
          <w:trHeight w:val="561"/>
        </w:trPr>
        <w:tc>
          <w:tcPr>
            <w:tcW w:w="9570" w:type="dxa"/>
            <w:shd w:val="clear" w:color="auto" w:fill="auto"/>
          </w:tcPr>
          <w:p w:rsidR="003F4BF3" w:rsidRDefault="003F4BF3" w:rsidP="003F4BF3">
            <w:pPr>
              <w:jc w:val="center"/>
              <w:rPr>
                <w:sz w:val="28"/>
                <w:szCs w:val="28"/>
              </w:rPr>
            </w:pPr>
          </w:p>
          <w:p w:rsidR="00C652BC" w:rsidRPr="00C652BC" w:rsidRDefault="003F4BF3" w:rsidP="003F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652BC" w:rsidRPr="00A82984">
              <w:rPr>
                <w:sz w:val="28"/>
                <w:szCs w:val="28"/>
              </w:rPr>
              <w:t>.</w:t>
            </w:r>
            <w:r w:rsidR="00C652BC">
              <w:rPr>
                <w:sz w:val="28"/>
                <w:szCs w:val="28"/>
              </w:rPr>
              <w:t>12.</w:t>
            </w:r>
            <w:r w:rsidR="00C652BC" w:rsidRPr="00A82984">
              <w:rPr>
                <w:sz w:val="28"/>
                <w:szCs w:val="28"/>
              </w:rPr>
              <w:t>20</w:t>
            </w:r>
            <w:r w:rsidR="00C652BC">
              <w:rPr>
                <w:sz w:val="28"/>
                <w:szCs w:val="28"/>
              </w:rPr>
              <w:t>20</w:t>
            </w:r>
            <w:r w:rsidR="00C652BC" w:rsidRPr="00A82984">
              <w:rPr>
                <w:sz w:val="28"/>
                <w:szCs w:val="28"/>
              </w:rPr>
              <w:t xml:space="preserve">             </w:t>
            </w:r>
            <w:r w:rsidR="00370274">
              <w:rPr>
                <w:sz w:val="28"/>
                <w:szCs w:val="28"/>
              </w:rPr>
              <w:t xml:space="preserve">                                              </w:t>
            </w:r>
            <w:r w:rsidR="00C652BC" w:rsidRPr="00A82984">
              <w:rPr>
                <w:sz w:val="28"/>
                <w:szCs w:val="28"/>
              </w:rPr>
              <w:t xml:space="preserve">                                      № </w:t>
            </w:r>
            <w:r>
              <w:rPr>
                <w:sz w:val="28"/>
                <w:szCs w:val="28"/>
              </w:rPr>
              <w:t>587</w:t>
            </w:r>
          </w:p>
        </w:tc>
      </w:tr>
      <w:tr w:rsidR="00C652BC" w:rsidRPr="00A82984" w:rsidTr="001E0010">
        <w:trPr>
          <w:trHeight w:val="550"/>
        </w:trPr>
        <w:tc>
          <w:tcPr>
            <w:tcW w:w="9570" w:type="dxa"/>
            <w:shd w:val="clear" w:color="auto" w:fill="auto"/>
          </w:tcPr>
          <w:p w:rsidR="00C652BC" w:rsidRPr="00A82984" w:rsidRDefault="00C652BC" w:rsidP="001E0010">
            <w:pPr>
              <w:jc w:val="center"/>
              <w:rPr>
                <w:sz w:val="28"/>
                <w:szCs w:val="28"/>
              </w:rPr>
            </w:pPr>
            <w:proofErr w:type="spellStart"/>
            <w:r w:rsidRPr="00A82984">
              <w:rPr>
                <w:sz w:val="28"/>
                <w:szCs w:val="28"/>
              </w:rPr>
              <w:t>пгт</w:t>
            </w:r>
            <w:proofErr w:type="spellEnd"/>
            <w:r w:rsidRPr="00A82984">
              <w:rPr>
                <w:sz w:val="28"/>
                <w:szCs w:val="28"/>
              </w:rPr>
              <w:t xml:space="preserve">. Могойтуй  </w:t>
            </w:r>
          </w:p>
        </w:tc>
      </w:tr>
      <w:tr w:rsidR="00C652BC" w:rsidRPr="00A82984" w:rsidTr="001E0010">
        <w:trPr>
          <w:trHeight w:val="640"/>
        </w:trPr>
        <w:tc>
          <w:tcPr>
            <w:tcW w:w="9570" w:type="dxa"/>
            <w:shd w:val="clear" w:color="auto" w:fill="auto"/>
          </w:tcPr>
          <w:p w:rsidR="00C652BC" w:rsidRPr="00A82984" w:rsidRDefault="00C652BC" w:rsidP="001E0010">
            <w:pPr>
              <w:rPr>
                <w:sz w:val="28"/>
                <w:szCs w:val="28"/>
              </w:rPr>
            </w:pPr>
          </w:p>
        </w:tc>
      </w:tr>
    </w:tbl>
    <w:p w:rsidR="00C652BC" w:rsidRDefault="00C652BC" w:rsidP="00C652BC">
      <w:pPr>
        <w:ind w:right="-5"/>
        <w:jc w:val="both"/>
        <w:rPr>
          <w:sz w:val="28"/>
          <w:szCs w:val="28"/>
        </w:rPr>
      </w:pPr>
      <w:r w:rsidRPr="002235FA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183D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2235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183D5C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2235FA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2235FA">
        <w:rPr>
          <w:sz w:val="28"/>
          <w:szCs w:val="28"/>
        </w:rPr>
        <w:t xml:space="preserve"> правонарушений и преступлений на территории </w:t>
      </w:r>
      <w:r>
        <w:rPr>
          <w:sz w:val="28"/>
          <w:szCs w:val="28"/>
        </w:rPr>
        <w:t>муниципального района «</w:t>
      </w:r>
      <w:r w:rsidRPr="002235FA">
        <w:rPr>
          <w:sz w:val="28"/>
          <w:szCs w:val="28"/>
        </w:rPr>
        <w:t>Могойт</w:t>
      </w:r>
      <w:r>
        <w:rPr>
          <w:sz w:val="28"/>
          <w:szCs w:val="28"/>
        </w:rPr>
        <w:t>уйский район» на 2021-2023 годы</w:t>
      </w:r>
    </w:p>
    <w:p w:rsidR="00C652BC" w:rsidRDefault="00C652BC" w:rsidP="00C652BC">
      <w:pPr>
        <w:ind w:right="3955"/>
        <w:rPr>
          <w:sz w:val="28"/>
          <w:szCs w:val="28"/>
        </w:rPr>
      </w:pPr>
    </w:p>
    <w:p w:rsidR="00C652BC" w:rsidRPr="002C1457" w:rsidRDefault="00C652BC" w:rsidP="00C652B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статьёй 25 Устава муниципального района «Могойтуйский район», пунктами  6.1, 8, 27 части 1 статьи 15 Федерального закона от 06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в целях профилактики правонарушений и преступлений на территории муниципального района «Могойтуйский район», </w:t>
      </w:r>
      <w:r w:rsidRPr="002C1457">
        <w:rPr>
          <w:sz w:val="28"/>
          <w:szCs w:val="28"/>
        </w:rPr>
        <w:t xml:space="preserve">администрация муниципального района «Могойтуйский район» </w:t>
      </w:r>
      <w:proofErr w:type="gramEnd"/>
    </w:p>
    <w:p w:rsidR="00C652BC" w:rsidRDefault="00C652BC" w:rsidP="00C652B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52BC" w:rsidRDefault="00C652BC" w:rsidP="00C652B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«Профилактика правонарушений и преступлений на территории муниципального района «Могойтуйский район»» на 2021-2023 годы (Приложение № 1).</w:t>
      </w:r>
    </w:p>
    <w:p w:rsidR="00C652BC" w:rsidRDefault="00C652BC" w:rsidP="00C652B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Главам городского и сельских поселений, входящих в состав муниципального района «Могойтуйский район», разработать и принять аналогичные программы по профилактике правонарушений и преступлений на подведомственных территориях на 2021-2023 годы.</w:t>
      </w:r>
    </w:p>
    <w:p w:rsidR="00C652BC" w:rsidRDefault="00C652BC" w:rsidP="00C652BC">
      <w:pPr>
        <w:ind w:right="-5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6"/>
          <w:sz w:val="28"/>
          <w:szCs w:val="28"/>
        </w:rPr>
        <w:t>онтроль за</w:t>
      </w:r>
      <w:proofErr w:type="gramEnd"/>
      <w:r>
        <w:rPr>
          <w:color w:val="000000"/>
          <w:spacing w:val="6"/>
          <w:sz w:val="28"/>
          <w:szCs w:val="28"/>
        </w:rPr>
        <w:t xml:space="preserve"> выполнением настоящего постановления возложить на </w:t>
      </w:r>
      <w:r w:rsidRPr="002C1457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="00183D5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2C1457">
        <w:rPr>
          <w:sz w:val="28"/>
          <w:szCs w:val="28"/>
        </w:rPr>
        <w:t xml:space="preserve"> муниципального района «Могойтуйский район»</w:t>
      </w:r>
      <w:r w:rsidR="004D198E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социальному развитию</w:t>
      </w:r>
    </w:p>
    <w:p w:rsidR="00C652BC" w:rsidRDefault="00C652BC" w:rsidP="00C652BC">
      <w:pPr>
        <w:ind w:right="-6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 xml:space="preserve">4. </w:t>
      </w:r>
      <w:r w:rsidRPr="00B2331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обнародования.</w:t>
      </w:r>
    </w:p>
    <w:p w:rsidR="00C652BC" w:rsidRDefault="00C652BC" w:rsidP="00C652BC">
      <w:pPr>
        <w:ind w:right="-6"/>
        <w:jc w:val="both"/>
        <w:rPr>
          <w:sz w:val="28"/>
          <w:szCs w:val="28"/>
        </w:rPr>
      </w:pPr>
    </w:p>
    <w:p w:rsidR="00C652BC" w:rsidRDefault="00C652BC" w:rsidP="00C652BC">
      <w:pPr>
        <w:ind w:right="-6"/>
        <w:jc w:val="both"/>
        <w:rPr>
          <w:sz w:val="28"/>
          <w:szCs w:val="28"/>
        </w:rPr>
      </w:pPr>
    </w:p>
    <w:p w:rsidR="00C652BC" w:rsidRDefault="00C652BC" w:rsidP="00C652BC">
      <w:pPr>
        <w:ind w:right="-6"/>
        <w:jc w:val="both"/>
        <w:rPr>
          <w:sz w:val="28"/>
          <w:szCs w:val="28"/>
        </w:rPr>
      </w:pPr>
    </w:p>
    <w:p w:rsidR="00C652BC" w:rsidRPr="00A523C9" w:rsidRDefault="00C652BC" w:rsidP="00C652BC">
      <w:pPr>
        <w:jc w:val="both"/>
        <w:rPr>
          <w:sz w:val="28"/>
          <w:szCs w:val="28"/>
        </w:rPr>
      </w:pPr>
      <w:r w:rsidRPr="00A523C9">
        <w:rPr>
          <w:sz w:val="28"/>
          <w:szCs w:val="28"/>
        </w:rPr>
        <w:t xml:space="preserve">Глава муниципального района                               </w:t>
      </w:r>
      <w:r w:rsidR="00183D5C">
        <w:rPr>
          <w:sz w:val="28"/>
          <w:szCs w:val="28"/>
        </w:rPr>
        <w:t xml:space="preserve">         </w:t>
      </w:r>
      <w:r w:rsidRPr="00A523C9">
        <w:rPr>
          <w:sz w:val="28"/>
          <w:szCs w:val="28"/>
        </w:rPr>
        <w:t xml:space="preserve">            </w:t>
      </w:r>
      <w:proofErr w:type="spellStart"/>
      <w:r w:rsidRPr="00A523C9">
        <w:rPr>
          <w:sz w:val="28"/>
          <w:szCs w:val="28"/>
        </w:rPr>
        <w:t>Б.Ц.Нимбуев</w:t>
      </w:r>
      <w:proofErr w:type="spellEnd"/>
    </w:p>
    <w:p w:rsidR="00C652BC" w:rsidRDefault="00C652BC" w:rsidP="00C652BC">
      <w:pPr>
        <w:jc w:val="both"/>
        <w:rPr>
          <w:sz w:val="28"/>
          <w:szCs w:val="28"/>
        </w:rPr>
      </w:pPr>
    </w:p>
    <w:p w:rsidR="00C652BC" w:rsidRDefault="00C652BC" w:rsidP="00C652BC">
      <w:pPr>
        <w:jc w:val="both"/>
        <w:rPr>
          <w:sz w:val="28"/>
          <w:szCs w:val="28"/>
        </w:rPr>
      </w:pPr>
    </w:p>
    <w:p w:rsidR="00C652BC" w:rsidRDefault="00C652BC" w:rsidP="00C652BC">
      <w:pPr>
        <w:jc w:val="both"/>
        <w:rPr>
          <w:sz w:val="28"/>
          <w:szCs w:val="28"/>
        </w:rPr>
      </w:pPr>
    </w:p>
    <w:p w:rsidR="00C652BC" w:rsidRDefault="00C652BC" w:rsidP="00C652BC">
      <w:pPr>
        <w:jc w:val="both"/>
        <w:rPr>
          <w:sz w:val="28"/>
          <w:szCs w:val="28"/>
        </w:rPr>
      </w:pPr>
    </w:p>
    <w:p w:rsidR="00C652BC" w:rsidRPr="00A523C9" w:rsidRDefault="00C652BC" w:rsidP="00C652BC">
      <w:pPr>
        <w:jc w:val="both"/>
      </w:pPr>
      <w:r w:rsidRPr="00A523C9">
        <w:t>Мироненко Нина Николаевна</w:t>
      </w:r>
    </w:p>
    <w:p w:rsidR="00C652BC" w:rsidRDefault="00C652BC" w:rsidP="00C652BC">
      <w:pPr>
        <w:jc w:val="both"/>
      </w:pPr>
      <w:r w:rsidRPr="00A523C9">
        <w:t>8(30-255)2-16-77</w:t>
      </w:r>
    </w:p>
    <w:p w:rsidR="004D198E" w:rsidRDefault="004D198E" w:rsidP="004D198E">
      <w:pPr>
        <w:ind w:right="-5"/>
        <w:jc w:val="both"/>
      </w:pPr>
    </w:p>
    <w:p w:rsidR="004D198E" w:rsidRDefault="000A0055" w:rsidP="004D198E">
      <w:pPr>
        <w:ind w:right="-5"/>
        <w:jc w:val="both"/>
        <w:rPr>
          <w:iCs/>
          <w:sz w:val="28"/>
          <w:szCs w:val="28"/>
        </w:rPr>
      </w:pPr>
      <w:r w:rsidRPr="000A00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4.05pt;width:189pt;height:78.1pt;z-index:251660288" filled="f" stroked="f">
            <v:textbox>
              <w:txbxContent>
                <w:p w:rsidR="000F3378" w:rsidRDefault="000F3378" w:rsidP="00C652BC">
                  <w:pPr>
                    <w:shd w:val="clear" w:color="auto" w:fill="FFFFFF"/>
                    <w:spacing w:line="278" w:lineRule="exact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</w:rPr>
                    <w:t>Приложение № 1</w:t>
                  </w:r>
                </w:p>
                <w:p w:rsidR="000F3378" w:rsidRDefault="000F3378" w:rsidP="00C652BC">
                  <w:pPr>
                    <w:shd w:val="clear" w:color="auto" w:fill="FFFFFF"/>
                    <w:spacing w:line="278" w:lineRule="exact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3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  <w:spacing w:val="-2"/>
                    </w:rPr>
                    <w:t>муниципального района «Могойтуйский район»</w:t>
                  </w:r>
                </w:p>
                <w:p w:rsidR="000F3378" w:rsidRDefault="000F3378" w:rsidP="00C652BC">
                  <w:pPr>
                    <w:shd w:val="clear" w:color="auto" w:fill="FFFFFF"/>
                    <w:spacing w:line="278" w:lineRule="exact"/>
                  </w:pPr>
                  <w:r>
                    <w:rPr>
                      <w:color w:val="000000"/>
                      <w:spacing w:val="2"/>
                    </w:rPr>
                    <w:t>от  21.12.2020    № 587</w:t>
                  </w:r>
                </w:p>
                <w:p w:rsidR="000F3378" w:rsidRDefault="000F3378" w:rsidP="00C652BC"/>
              </w:txbxContent>
            </v:textbox>
          </v:shape>
        </w:pict>
      </w:r>
    </w:p>
    <w:p w:rsidR="004D198E" w:rsidRDefault="004D198E" w:rsidP="004D198E">
      <w:pPr>
        <w:ind w:right="-5"/>
        <w:jc w:val="both"/>
        <w:rPr>
          <w:iCs/>
          <w:sz w:val="28"/>
          <w:szCs w:val="28"/>
        </w:rPr>
      </w:pPr>
    </w:p>
    <w:p w:rsidR="004D198E" w:rsidRDefault="004D198E" w:rsidP="004D198E">
      <w:pPr>
        <w:ind w:right="-5"/>
        <w:jc w:val="both"/>
        <w:rPr>
          <w:iCs/>
          <w:sz w:val="28"/>
          <w:szCs w:val="28"/>
        </w:rPr>
      </w:pPr>
    </w:p>
    <w:p w:rsidR="004D198E" w:rsidRDefault="004D198E" w:rsidP="004D198E">
      <w:pPr>
        <w:ind w:right="-5"/>
        <w:jc w:val="both"/>
        <w:rPr>
          <w:iCs/>
          <w:sz w:val="28"/>
          <w:szCs w:val="28"/>
        </w:rPr>
      </w:pPr>
    </w:p>
    <w:p w:rsidR="004D198E" w:rsidRDefault="004D198E" w:rsidP="004D198E">
      <w:pPr>
        <w:ind w:right="-5"/>
        <w:jc w:val="both"/>
        <w:rPr>
          <w:iCs/>
          <w:sz w:val="28"/>
          <w:szCs w:val="28"/>
        </w:rPr>
      </w:pPr>
    </w:p>
    <w:p w:rsidR="004D198E" w:rsidRDefault="004D198E" w:rsidP="004D198E">
      <w:pPr>
        <w:ind w:right="-5"/>
        <w:jc w:val="both"/>
        <w:rPr>
          <w:iCs/>
          <w:sz w:val="28"/>
          <w:szCs w:val="28"/>
        </w:rPr>
      </w:pPr>
    </w:p>
    <w:p w:rsidR="00C652BC" w:rsidRPr="00C652BC" w:rsidRDefault="00C652BC" w:rsidP="004D198E">
      <w:pPr>
        <w:ind w:right="-5"/>
        <w:jc w:val="center"/>
        <w:rPr>
          <w:iCs/>
          <w:sz w:val="28"/>
          <w:szCs w:val="28"/>
        </w:rPr>
      </w:pPr>
      <w:r w:rsidRPr="0068017E">
        <w:rPr>
          <w:iCs/>
          <w:sz w:val="28"/>
          <w:szCs w:val="28"/>
        </w:rPr>
        <w:t>Паспорт</w:t>
      </w:r>
      <w:r w:rsidR="00183D5C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83D5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C652BC" w:rsidRDefault="00C652BC" w:rsidP="00C652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Pr="0015076C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15076C">
        <w:rPr>
          <w:sz w:val="28"/>
          <w:szCs w:val="28"/>
        </w:rPr>
        <w:t xml:space="preserve"> правонарушений и преступлений</w:t>
      </w:r>
    </w:p>
    <w:p w:rsidR="00C652BC" w:rsidRDefault="00C652BC" w:rsidP="00C652BC">
      <w:pPr>
        <w:widowControl w:val="0"/>
        <w:jc w:val="center"/>
        <w:rPr>
          <w:sz w:val="28"/>
          <w:szCs w:val="28"/>
        </w:rPr>
      </w:pPr>
      <w:r w:rsidRPr="0015076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района «</w:t>
      </w:r>
      <w:r w:rsidRPr="0015076C">
        <w:rPr>
          <w:sz w:val="28"/>
          <w:szCs w:val="28"/>
        </w:rPr>
        <w:t>Могойтуйск</w:t>
      </w:r>
      <w:r>
        <w:rPr>
          <w:sz w:val="28"/>
          <w:szCs w:val="28"/>
        </w:rPr>
        <w:t>ий</w:t>
      </w:r>
      <w:r w:rsidRPr="001507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C652BC" w:rsidRDefault="00C652BC" w:rsidP="00C652BC">
      <w:pPr>
        <w:widowControl w:val="0"/>
        <w:jc w:val="center"/>
        <w:rPr>
          <w:bCs/>
        </w:rPr>
      </w:pPr>
      <w:r w:rsidRPr="0015076C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15076C">
        <w:rPr>
          <w:sz w:val="28"/>
          <w:szCs w:val="28"/>
        </w:rPr>
        <w:t>1</w:t>
      </w:r>
      <w:r>
        <w:rPr>
          <w:sz w:val="28"/>
          <w:szCs w:val="28"/>
        </w:rPr>
        <w:t xml:space="preserve">-2023 </w:t>
      </w:r>
      <w:r w:rsidRPr="0015076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C652BC" w:rsidRPr="00251599" w:rsidRDefault="00C652BC" w:rsidP="00C652BC">
      <w:pPr>
        <w:widowControl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88"/>
        <w:gridCol w:w="5580"/>
      </w:tblGrid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580" w:type="dxa"/>
            <w:vAlign w:val="center"/>
          </w:tcPr>
          <w:p w:rsidR="00C652BC" w:rsidRPr="002B1B2E" w:rsidRDefault="00C652BC" w:rsidP="005E76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2B1B2E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«П</w:t>
            </w:r>
            <w:r w:rsidRPr="002B1B2E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2B1B2E">
              <w:rPr>
                <w:sz w:val="28"/>
                <w:szCs w:val="28"/>
              </w:rPr>
              <w:t xml:space="preserve"> правонарушений и преступлений на территории </w:t>
            </w:r>
            <w:r>
              <w:rPr>
                <w:sz w:val="28"/>
                <w:szCs w:val="28"/>
              </w:rPr>
              <w:t>муниципального района «</w:t>
            </w:r>
            <w:r w:rsidRPr="002B1B2E">
              <w:rPr>
                <w:sz w:val="28"/>
                <w:szCs w:val="28"/>
              </w:rPr>
              <w:t>Могойтуйск</w:t>
            </w:r>
            <w:r>
              <w:rPr>
                <w:sz w:val="28"/>
                <w:szCs w:val="28"/>
              </w:rPr>
              <w:t>ий</w:t>
            </w:r>
            <w:r w:rsidRPr="002B1B2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 на 2021-2023 годы</w:t>
            </w:r>
            <w:r w:rsidRPr="002B1B2E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580" w:type="dxa"/>
            <w:vAlign w:val="center"/>
          </w:tcPr>
          <w:p w:rsidR="00C652BC" w:rsidRDefault="003F4BF3" w:rsidP="003F4B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  <w:r w:rsidR="00C652BC">
              <w:rPr>
                <w:sz w:val="28"/>
                <w:szCs w:val="28"/>
              </w:rPr>
              <w:t xml:space="preserve"> 2020 г.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t>Заказчики Программы</w:t>
            </w:r>
          </w:p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C652BC" w:rsidRPr="002B1B2E" w:rsidRDefault="00C652BC" w:rsidP="005E76C9">
            <w:pPr>
              <w:widowControl w:val="0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Администрация муниципального района «Могойтуйский район»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580" w:type="dxa"/>
          </w:tcPr>
          <w:p w:rsidR="00C652BC" w:rsidRPr="002B1B2E" w:rsidRDefault="00C652BC" w:rsidP="005E76C9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B8262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B82627">
              <w:rPr>
                <w:sz w:val="28"/>
                <w:szCs w:val="28"/>
              </w:rPr>
              <w:t xml:space="preserve"> по профилактике правонарушений в муниципальном районе «Могойтуйский район»</w:t>
            </w:r>
            <w:r w:rsidR="00683B3D">
              <w:rPr>
                <w:sz w:val="28"/>
                <w:szCs w:val="28"/>
              </w:rPr>
              <w:t xml:space="preserve"> (далее – КПП)</w:t>
            </w:r>
            <w:r w:rsidRPr="002B1B2E">
              <w:rPr>
                <w:sz w:val="28"/>
                <w:szCs w:val="28"/>
              </w:rPr>
              <w:t xml:space="preserve">, </w:t>
            </w:r>
            <w:r w:rsidRPr="002B1B2E">
              <w:rPr>
                <w:color w:val="000000"/>
                <w:spacing w:val="4"/>
                <w:sz w:val="28"/>
                <w:szCs w:val="28"/>
              </w:rPr>
              <w:t>отдел полиции по Могойтуйскому району межмуниципального отдела МВД России «Агинский» (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далее – </w:t>
            </w:r>
            <w:r w:rsidRPr="002B1B2E">
              <w:rPr>
                <w:color w:val="000000"/>
                <w:spacing w:val="4"/>
                <w:sz w:val="28"/>
                <w:szCs w:val="28"/>
              </w:rPr>
              <w:t>ОП по Могойтуйскому району),</w:t>
            </w:r>
            <w:r w:rsidRPr="002B1B2E">
              <w:rPr>
                <w:sz w:val="28"/>
                <w:szCs w:val="28"/>
              </w:rPr>
              <w:t xml:space="preserve"> управление по финансам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B1B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«Могойтуйский район»</w:t>
            </w:r>
            <w:r w:rsidRPr="002B1B2E">
              <w:rPr>
                <w:sz w:val="28"/>
                <w:szCs w:val="28"/>
              </w:rPr>
              <w:t>, управление образования и молодежной политики администрации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2B1B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«Могойтуйский района» (далее – управление образования и молодежной политики)</w:t>
            </w:r>
            <w:r w:rsidRPr="002B1B2E">
              <w:rPr>
                <w:sz w:val="28"/>
                <w:szCs w:val="28"/>
              </w:rPr>
              <w:t xml:space="preserve">, управление культуры и спорта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B1B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«Могойтуйский район» (далее</w:t>
            </w:r>
            <w:proofErr w:type="gramEnd"/>
            <w:r>
              <w:rPr>
                <w:sz w:val="28"/>
                <w:szCs w:val="28"/>
              </w:rPr>
              <w:t xml:space="preserve"> – управление культуры и спорта)</w:t>
            </w:r>
            <w:r w:rsidRPr="002B1B2E">
              <w:rPr>
                <w:sz w:val="28"/>
                <w:szCs w:val="28"/>
              </w:rPr>
              <w:t>, комиссия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администрации муниципального</w:t>
            </w:r>
            <w:r w:rsidRPr="002B1B2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«Могойтуйский район»</w:t>
            </w:r>
            <w:r w:rsidRPr="002B1B2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далее – </w:t>
            </w:r>
            <w:r w:rsidRPr="002B1B2E">
              <w:rPr>
                <w:sz w:val="28"/>
                <w:szCs w:val="28"/>
              </w:rPr>
              <w:t>КДН и ЗП)</w:t>
            </w:r>
            <w:proofErr w:type="gramStart"/>
            <w:r w:rsidRPr="002B1B2E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огойтуйский</w:t>
            </w:r>
            <w:r w:rsidRPr="00667EBD">
              <w:rPr>
                <w:sz w:val="28"/>
                <w:szCs w:val="28"/>
              </w:rPr>
              <w:t xml:space="preserve"> отдел ГКУ «Краевой центр занятости населения» Забайкальского края </w:t>
            </w:r>
            <w:r w:rsidRPr="002B1B2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– Могойтуйский отдел </w:t>
            </w:r>
            <w:r w:rsidRPr="002B1B2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К</w:t>
            </w:r>
            <w:r w:rsidRPr="002B1B2E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«КЦЗН» ЗК),</w:t>
            </w:r>
            <w:r w:rsidRPr="00733289">
              <w:rPr>
                <w:sz w:val="28"/>
                <w:szCs w:val="28"/>
              </w:rPr>
              <w:t xml:space="preserve">Агинский межмуниципальный </w:t>
            </w:r>
            <w:r w:rsidRPr="00733289">
              <w:rPr>
                <w:sz w:val="28"/>
                <w:szCs w:val="28"/>
              </w:rPr>
              <w:lastRenderedPageBreak/>
              <w:t>филиал ФКУ УИИ УФСИН России по Забайкальскому краю</w:t>
            </w:r>
            <w:r w:rsidRPr="002B1B2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далее – </w:t>
            </w:r>
            <w:r w:rsidRPr="002B1B2E">
              <w:rPr>
                <w:sz w:val="28"/>
                <w:szCs w:val="28"/>
              </w:rPr>
              <w:t>УИИ)</w:t>
            </w:r>
            <w:r>
              <w:rPr>
                <w:sz w:val="28"/>
                <w:szCs w:val="28"/>
              </w:rPr>
              <w:t xml:space="preserve">, государственное учреждение здравоохранения Могойтуйская центральная районная больница» (далее – ГУЗ «Могойтуйская ЦРБ») </w:t>
            </w:r>
          </w:p>
        </w:tc>
      </w:tr>
      <w:tr w:rsidR="00C652BC" w:rsidRPr="00251599" w:rsidTr="001E0010">
        <w:tc>
          <w:tcPr>
            <w:tcW w:w="3888" w:type="dxa"/>
            <w:vMerge w:val="restart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5580" w:type="dxa"/>
          </w:tcPr>
          <w:p w:rsidR="00C652BC" w:rsidRPr="002B1B2E" w:rsidRDefault="00C652BC" w:rsidP="005E76C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B2E">
              <w:rPr>
                <w:rFonts w:ascii="Times New Roman" w:hAnsi="Times New Roman" w:cs="Times New Roman"/>
                <w:sz w:val="28"/>
                <w:szCs w:val="28"/>
              </w:rPr>
              <w:t>Цель Программы: укреп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района «Могойтуйский район»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район) законност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>, правопоряд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>,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прав и свобод граждан, 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самоуправления, правоохранительных, контролирующих органов, учреждений социальной сферы, общественных объединений правоохранительной направленности</w:t>
            </w:r>
            <w:proofErr w:type="gramEnd"/>
          </w:p>
        </w:tc>
      </w:tr>
      <w:tr w:rsidR="00C652BC" w:rsidRPr="00251599" w:rsidTr="001E0010">
        <w:tc>
          <w:tcPr>
            <w:tcW w:w="3888" w:type="dxa"/>
            <w:vMerge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C652BC" w:rsidRPr="002B1B2E" w:rsidRDefault="00C652BC" w:rsidP="005E76C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>Для достижения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решение следующих задач:</w:t>
            </w:r>
          </w:p>
          <w:p w:rsidR="00C652BC" w:rsidRPr="002B1B2E" w:rsidRDefault="00C652BC" w:rsidP="005E76C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>- 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2B1B2E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преступности на территории района;</w:t>
            </w:r>
          </w:p>
          <w:p w:rsidR="00C652BC" w:rsidRPr="008A49B1" w:rsidRDefault="00C652BC" w:rsidP="005E76C9">
            <w:pPr>
              <w:pStyle w:val="3"/>
              <w:jc w:val="left"/>
            </w:pPr>
            <w:r w:rsidRPr="002B1B2E">
              <w:t>- повы</w:t>
            </w:r>
            <w:r>
              <w:t>шения</w:t>
            </w:r>
            <w:r w:rsidRPr="002B1B2E">
              <w:t xml:space="preserve"> эффективност</w:t>
            </w:r>
            <w:r>
              <w:t>и</w:t>
            </w:r>
            <w:r w:rsidRPr="002B1B2E">
              <w:t xml:space="preserve">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</w:t>
            </w:r>
            <w:r w:rsidRPr="008A49B1">
              <w:t xml:space="preserve">миграцией, </w:t>
            </w:r>
            <w:proofErr w:type="spellStart"/>
            <w:r w:rsidRPr="008A49B1">
              <w:t>ресоциализация</w:t>
            </w:r>
            <w:proofErr w:type="spellEnd"/>
            <w:r w:rsidRPr="008A49B1">
              <w:t xml:space="preserve"> лиц, освободившихся из мест лишения свободы;</w:t>
            </w:r>
          </w:p>
          <w:p w:rsidR="00C652BC" w:rsidRPr="008A49B1" w:rsidRDefault="00C652BC" w:rsidP="005E76C9">
            <w:pPr>
              <w:widowControl w:val="0"/>
              <w:rPr>
                <w:sz w:val="28"/>
                <w:szCs w:val="28"/>
              </w:rPr>
            </w:pPr>
            <w:r w:rsidRPr="008A49B1">
              <w:rPr>
                <w:sz w:val="28"/>
                <w:szCs w:val="28"/>
              </w:rPr>
              <w:t>- обеспечения вовлечения в профилактику правонарушений предприятия, учреждения, организации всех форм собственности, а также общественных организаций;</w:t>
            </w:r>
          </w:p>
          <w:p w:rsidR="00C652BC" w:rsidRPr="008A49B1" w:rsidRDefault="00C652BC" w:rsidP="005E76C9">
            <w:pPr>
              <w:widowControl w:val="0"/>
              <w:rPr>
                <w:sz w:val="28"/>
                <w:szCs w:val="28"/>
              </w:rPr>
            </w:pPr>
            <w:r w:rsidRPr="008A49B1">
              <w:rPr>
                <w:sz w:val="28"/>
                <w:szCs w:val="28"/>
              </w:rPr>
              <w:t>- снижения «правового нигилизма» населения, создания системы стимулов для ведения законопослушного образа жизни;</w:t>
            </w:r>
          </w:p>
          <w:p w:rsidR="00C652BC" w:rsidRPr="002B1B2E" w:rsidRDefault="00C652BC" w:rsidP="005E76C9">
            <w:pPr>
              <w:widowControl w:val="0"/>
              <w:tabs>
                <w:tab w:val="num" w:pos="1129"/>
              </w:tabs>
              <w:rPr>
                <w:sz w:val="28"/>
                <w:szCs w:val="28"/>
              </w:rPr>
            </w:pPr>
            <w:r w:rsidRPr="008A49B1">
              <w:rPr>
                <w:sz w:val="28"/>
                <w:szCs w:val="28"/>
              </w:rPr>
              <w:t>- выявления и устранения причины и условия, способствующих</w:t>
            </w:r>
            <w:r w:rsidRPr="002B1B2E">
              <w:rPr>
                <w:sz w:val="28"/>
                <w:szCs w:val="28"/>
              </w:rPr>
              <w:t xml:space="preserve"> совершению правонарушений;</w:t>
            </w:r>
          </w:p>
          <w:p w:rsidR="00C652BC" w:rsidRPr="002B1B2E" w:rsidRDefault="00C652BC" w:rsidP="005E76C9">
            <w:pPr>
              <w:widowControl w:val="0"/>
              <w:tabs>
                <w:tab w:val="num" w:pos="1129"/>
              </w:tabs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- повы</w:t>
            </w:r>
            <w:r>
              <w:rPr>
                <w:sz w:val="28"/>
                <w:szCs w:val="28"/>
              </w:rPr>
              <w:t>шения</w:t>
            </w:r>
            <w:r w:rsidRPr="002B1B2E">
              <w:rPr>
                <w:sz w:val="28"/>
                <w:szCs w:val="28"/>
              </w:rPr>
              <w:t xml:space="preserve"> оперативност</w:t>
            </w:r>
            <w:r>
              <w:rPr>
                <w:sz w:val="28"/>
                <w:szCs w:val="28"/>
              </w:rPr>
              <w:t>и</w:t>
            </w:r>
            <w:r w:rsidRPr="002B1B2E">
              <w:rPr>
                <w:sz w:val="28"/>
                <w:szCs w:val="28"/>
              </w:rPr>
              <w:t xml:space="preserve">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2B1B2E">
              <w:rPr>
                <w:sz w:val="28"/>
                <w:szCs w:val="28"/>
              </w:rPr>
              <w:t>контроля за</w:t>
            </w:r>
            <w:proofErr w:type="gramEnd"/>
            <w:r w:rsidRPr="002B1B2E">
              <w:rPr>
                <w:sz w:val="28"/>
                <w:szCs w:val="28"/>
              </w:rPr>
              <w:t xml:space="preserve"> ситуацией в общественных </w:t>
            </w:r>
            <w:r>
              <w:rPr>
                <w:sz w:val="28"/>
                <w:szCs w:val="28"/>
              </w:rPr>
              <w:t>местах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580" w:type="dxa"/>
          </w:tcPr>
          <w:p w:rsidR="00C652BC" w:rsidRPr="002B1B2E" w:rsidRDefault="00C652BC" w:rsidP="005E76C9">
            <w:pPr>
              <w:widowControl w:val="0"/>
              <w:ind w:firstLine="1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 xml:space="preserve">Реализация Программы </w:t>
            </w:r>
            <w:r>
              <w:rPr>
                <w:sz w:val="28"/>
                <w:szCs w:val="28"/>
              </w:rPr>
              <w:t>предусматривается в 2021-2023 г.г.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подпрограмм и основных мероприятий программы</w:t>
            </w:r>
          </w:p>
        </w:tc>
        <w:tc>
          <w:tcPr>
            <w:tcW w:w="5580" w:type="dxa"/>
          </w:tcPr>
          <w:p w:rsidR="00C652BC" w:rsidRPr="005E76C9" w:rsidRDefault="005E76C9" w:rsidP="005E76C9">
            <w:pPr>
              <w:widowControl w:val="0"/>
              <w:ind w:firstLine="11"/>
              <w:rPr>
                <w:sz w:val="28"/>
                <w:szCs w:val="28"/>
              </w:rPr>
            </w:pPr>
            <w:r w:rsidRPr="005E76C9">
              <w:rPr>
                <w:sz w:val="28"/>
                <w:szCs w:val="28"/>
              </w:rPr>
              <w:t>1. Организационные мероприятия.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sz w:val="28"/>
                <w:szCs w:val="28"/>
              </w:rPr>
            </w:pPr>
            <w:r w:rsidRPr="005E76C9">
              <w:rPr>
                <w:sz w:val="28"/>
                <w:szCs w:val="28"/>
              </w:rPr>
              <w:t>2.</w:t>
            </w:r>
            <w:proofErr w:type="gramStart"/>
            <w:r w:rsidRPr="005E76C9">
              <w:rPr>
                <w:sz w:val="28"/>
                <w:szCs w:val="28"/>
              </w:rPr>
              <w:t>Информационно-методическое</w:t>
            </w:r>
            <w:proofErr w:type="gramEnd"/>
            <w:r w:rsidRPr="005E76C9">
              <w:rPr>
                <w:sz w:val="28"/>
                <w:szCs w:val="28"/>
              </w:rPr>
              <w:t xml:space="preserve"> </w:t>
            </w:r>
            <w:proofErr w:type="spellStart"/>
            <w:r w:rsidRPr="005E76C9">
              <w:rPr>
                <w:sz w:val="28"/>
                <w:szCs w:val="28"/>
              </w:rPr>
              <w:t>обеспечениепрофилактики</w:t>
            </w:r>
            <w:proofErr w:type="spellEnd"/>
            <w:r w:rsidRPr="005E76C9">
              <w:rPr>
                <w:sz w:val="28"/>
                <w:szCs w:val="28"/>
              </w:rPr>
              <w:t xml:space="preserve"> правонарушений.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sz w:val="28"/>
                <w:szCs w:val="28"/>
              </w:rPr>
            </w:pPr>
            <w:r w:rsidRPr="005E76C9">
              <w:rPr>
                <w:sz w:val="28"/>
                <w:szCs w:val="28"/>
              </w:rPr>
              <w:t>3. Мероприятия по совершенствованию системы социальной профилактики правонарушений, повторных преступлений</w:t>
            </w:r>
            <w:r>
              <w:rPr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b/>
                <w:sz w:val="28"/>
                <w:szCs w:val="28"/>
              </w:rPr>
            </w:pPr>
            <w:r w:rsidRPr="005E76C9">
              <w:rPr>
                <w:rStyle w:val="af"/>
                <w:rFonts w:eastAsia="Courier New"/>
                <w:b w:val="0"/>
                <w:sz w:val="28"/>
                <w:szCs w:val="28"/>
              </w:rPr>
              <w:t>4.Мероприятия по профилактике правонарушений</w:t>
            </w:r>
            <w:r>
              <w:rPr>
                <w:rStyle w:val="af"/>
                <w:rFonts w:eastAsia="Courier New"/>
                <w:b w:val="0"/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rStyle w:val="af"/>
                <w:rFonts w:eastAsia="Courier New"/>
                <w:sz w:val="28"/>
                <w:szCs w:val="28"/>
              </w:rPr>
            </w:pPr>
            <w:r w:rsidRPr="005E76C9">
              <w:rPr>
                <w:rStyle w:val="af"/>
                <w:rFonts w:eastAsia="Courier New"/>
                <w:b w:val="0"/>
                <w:sz w:val="28"/>
                <w:szCs w:val="28"/>
              </w:rPr>
              <w:t>4.1. Профилактика правонарушений несовершеннолетних и молодежи</w:t>
            </w:r>
            <w:r>
              <w:rPr>
                <w:rStyle w:val="af"/>
                <w:rFonts w:eastAsia="Courier New"/>
                <w:b w:val="0"/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b/>
                <w:sz w:val="28"/>
                <w:szCs w:val="28"/>
              </w:rPr>
            </w:pPr>
            <w:r w:rsidRPr="005E76C9">
              <w:rPr>
                <w:rStyle w:val="af"/>
                <w:rFonts w:eastAsia="Courier New"/>
                <w:b w:val="0"/>
                <w:sz w:val="28"/>
                <w:szCs w:val="28"/>
              </w:rPr>
              <w:t>4.2. Профилактика правонарушений в отношении несовершеннолетних</w:t>
            </w:r>
            <w:r>
              <w:rPr>
                <w:rStyle w:val="af"/>
                <w:rFonts w:eastAsia="Courier New"/>
                <w:b w:val="0"/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b/>
                <w:sz w:val="28"/>
                <w:szCs w:val="28"/>
              </w:rPr>
            </w:pPr>
            <w:r w:rsidRPr="005E76C9">
              <w:rPr>
                <w:rStyle w:val="af"/>
                <w:rFonts w:eastAsia="Courier New"/>
                <w:b w:val="0"/>
                <w:sz w:val="28"/>
                <w:szCs w:val="28"/>
              </w:rPr>
              <w:t>5. Мероприятия в сфере профилактики терроризма и экстремизма</w:t>
            </w:r>
            <w:r>
              <w:rPr>
                <w:rStyle w:val="af"/>
                <w:rFonts w:eastAsia="Courier New"/>
                <w:b w:val="0"/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sz w:val="28"/>
                <w:szCs w:val="28"/>
              </w:rPr>
            </w:pPr>
            <w:r w:rsidRPr="005E76C9">
              <w:rPr>
                <w:sz w:val="28"/>
                <w:szCs w:val="28"/>
              </w:rPr>
              <w:t>6. Мероприятия в сфере профилактики правонарушений в общественных местах и на улицах</w:t>
            </w:r>
            <w:r>
              <w:rPr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b/>
                <w:sz w:val="28"/>
                <w:szCs w:val="28"/>
              </w:rPr>
            </w:pPr>
            <w:r w:rsidRPr="005E76C9">
              <w:rPr>
                <w:rStyle w:val="af"/>
                <w:rFonts w:eastAsia="Courier New"/>
                <w:b w:val="0"/>
                <w:sz w:val="28"/>
                <w:szCs w:val="28"/>
              </w:rPr>
              <w:t>7. Мероприятия в сфере профилактики правонарушений среди лиц, освободившихся из мест лишения свободы и осужденных без изоляции от общества</w:t>
            </w:r>
            <w:r>
              <w:rPr>
                <w:rStyle w:val="af"/>
                <w:rFonts w:eastAsia="Courier New"/>
                <w:b w:val="0"/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tabs>
                <w:tab w:val="left" w:pos="1755"/>
                <w:tab w:val="center" w:pos="4680"/>
              </w:tabs>
              <w:ind w:left="0" w:firstLine="11"/>
              <w:rPr>
                <w:sz w:val="28"/>
                <w:szCs w:val="28"/>
              </w:rPr>
            </w:pPr>
            <w:r w:rsidRPr="005E76C9">
              <w:rPr>
                <w:sz w:val="28"/>
                <w:szCs w:val="28"/>
              </w:rPr>
              <w:t>8. Мероприятия в сфере профилактики правонарушений по месту жительства</w:t>
            </w:r>
            <w:r>
              <w:rPr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6"/>
              <w:ind w:firstLine="11"/>
              <w:jc w:val="left"/>
              <w:outlineLvl w:val="0"/>
              <w:rPr>
                <w:sz w:val="28"/>
                <w:szCs w:val="28"/>
              </w:rPr>
            </w:pPr>
            <w:r w:rsidRPr="005E76C9">
              <w:rPr>
                <w:b w:val="0"/>
                <w:sz w:val="28"/>
                <w:szCs w:val="28"/>
              </w:rPr>
              <w:t xml:space="preserve">9. Мероприятия в сфере профилактики правонарушений, связанных с незаконным оборотом </w:t>
            </w:r>
            <w:proofErr w:type="spellStart"/>
            <w:r w:rsidRPr="005E76C9">
              <w:rPr>
                <w:b w:val="0"/>
                <w:sz w:val="28"/>
                <w:szCs w:val="28"/>
              </w:rPr>
              <w:t>психоактивных</w:t>
            </w:r>
            <w:proofErr w:type="spellEnd"/>
            <w:r w:rsidRPr="005E76C9">
              <w:rPr>
                <w:b w:val="0"/>
                <w:sz w:val="28"/>
                <w:szCs w:val="28"/>
              </w:rPr>
              <w:t xml:space="preserve"> веществ, алкогольной и табачной продукции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5E76C9" w:rsidRPr="005E76C9" w:rsidRDefault="005E76C9" w:rsidP="005E76C9">
            <w:pPr>
              <w:pStyle w:val="af0"/>
              <w:ind w:left="0" w:firstLine="11"/>
              <w:rPr>
                <w:sz w:val="28"/>
                <w:szCs w:val="28"/>
              </w:rPr>
            </w:pPr>
            <w:r w:rsidRPr="005E76C9">
              <w:rPr>
                <w:sz w:val="28"/>
                <w:szCs w:val="28"/>
              </w:rPr>
              <w:t>10. Профилактика правонарушений в экономической и налоговой деятельности</w:t>
            </w:r>
          </w:p>
        </w:tc>
      </w:tr>
      <w:tr w:rsidR="00C652BC" w:rsidRPr="00251599" w:rsidTr="001E0010">
        <w:trPr>
          <w:trHeight w:val="524"/>
        </w:trPr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t xml:space="preserve">Исполнители </w:t>
            </w:r>
            <w:r>
              <w:rPr>
                <w:b/>
                <w:bCs/>
                <w:sz w:val="28"/>
                <w:szCs w:val="28"/>
              </w:rPr>
              <w:t>подпрограмм и основных мероприятий программы</w:t>
            </w:r>
          </w:p>
        </w:tc>
        <w:tc>
          <w:tcPr>
            <w:tcW w:w="5580" w:type="dxa"/>
          </w:tcPr>
          <w:p w:rsidR="00C652BC" w:rsidRPr="002B1B2E" w:rsidRDefault="00C652BC" w:rsidP="005E76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8262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B82627">
              <w:rPr>
                <w:sz w:val="28"/>
                <w:szCs w:val="28"/>
              </w:rPr>
              <w:t xml:space="preserve"> по профилактике правонарушений в муниципальном районе «Могойтуйский район»</w:t>
            </w:r>
            <w:r w:rsidRPr="002B1B2E">
              <w:rPr>
                <w:sz w:val="28"/>
                <w:szCs w:val="28"/>
              </w:rPr>
              <w:t xml:space="preserve">, </w:t>
            </w:r>
            <w:r w:rsidRPr="002B1B2E">
              <w:rPr>
                <w:color w:val="000000"/>
                <w:spacing w:val="4"/>
                <w:sz w:val="28"/>
                <w:szCs w:val="28"/>
              </w:rPr>
              <w:t>ОП по Могойтуйскому району,</w:t>
            </w:r>
            <w:r w:rsidRPr="002B1B2E">
              <w:rPr>
                <w:sz w:val="28"/>
                <w:szCs w:val="28"/>
              </w:rPr>
              <w:t xml:space="preserve"> управление по финансам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B1B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«Могойтуйский район»</w:t>
            </w:r>
            <w:r w:rsidRPr="002B1B2E">
              <w:rPr>
                <w:sz w:val="28"/>
                <w:szCs w:val="28"/>
              </w:rPr>
              <w:t>, управление образования и молодежной п</w:t>
            </w:r>
            <w:r>
              <w:rPr>
                <w:sz w:val="28"/>
                <w:szCs w:val="28"/>
              </w:rPr>
              <w:t>олитики, управление культуры и спорта</w:t>
            </w:r>
            <w:r w:rsidRPr="002B1B2E">
              <w:rPr>
                <w:sz w:val="28"/>
                <w:szCs w:val="28"/>
              </w:rPr>
              <w:t>,</w:t>
            </w:r>
            <w:r w:rsidR="00370274">
              <w:rPr>
                <w:sz w:val="28"/>
                <w:szCs w:val="28"/>
              </w:rPr>
              <w:t xml:space="preserve"> </w:t>
            </w:r>
            <w:r w:rsidRPr="002B1B2E">
              <w:rPr>
                <w:sz w:val="28"/>
                <w:szCs w:val="28"/>
              </w:rPr>
              <w:t>КДН и ЗП</w:t>
            </w:r>
            <w:r w:rsidRPr="002B1B2E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Могойтуйский отдел </w:t>
            </w:r>
            <w:r w:rsidRPr="002B1B2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К</w:t>
            </w:r>
            <w:r w:rsidRPr="002B1B2E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«КЦЗН» ЗК</w:t>
            </w:r>
            <w:r w:rsidRPr="002B1B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ГУЗ «Могойтуйская ЦРБ», УИИ 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pStyle w:val="a4"/>
              <w:jc w:val="left"/>
              <w:rPr>
                <w:b/>
                <w:bCs/>
              </w:rPr>
            </w:pPr>
            <w:r w:rsidRPr="002B1B2E">
              <w:rPr>
                <w:b/>
                <w:bCs/>
              </w:rPr>
              <w:t>Объем и источники</w:t>
            </w:r>
          </w:p>
          <w:p w:rsidR="00C652BC" w:rsidRPr="002B1B2E" w:rsidRDefault="00C652BC" w:rsidP="005E76C9">
            <w:pPr>
              <w:pStyle w:val="a4"/>
              <w:jc w:val="left"/>
              <w:rPr>
                <w:b/>
                <w:bCs/>
              </w:rPr>
            </w:pPr>
            <w:r w:rsidRPr="002B1B2E">
              <w:rPr>
                <w:b/>
                <w:bCs/>
              </w:rPr>
              <w:t>финансирования Программы</w:t>
            </w:r>
          </w:p>
        </w:tc>
        <w:tc>
          <w:tcPr>
            <w:tcW w:w="5580" w:type="dxa"/>
          </w:tcPr>
          <w:p w:rsidR="00C652BC" w:rsidRPr="002B1B2E" w:rsidRDefault="00C652BC" w:rsidP="005E76C9">
            <w:pPr>
              <w:pStyle w:val="2"/>
              <w:tabs>
                <w:tab w:val="left" w:pos="72"/>
              </w:tabs>
              <w:jc w:val="left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 xml:space="preserve">Общий объем финансирования </w:t>
            </w:r>
            <w:r w:rsidRPr="009209E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75,0</w:t>
            </w:r>
            <w:r w:rsidRPr="00D766DA">
              <w:rPr>
                <w:sz w:val="28"/>
                <w:szCs w:val="28"/>
              </w:rPr>
              <w:t xml:space="preserve"> тысяч</w:t>
            </w:r>
            <w:r w:rsidR="00370274">
              <w:rPr>
                <w:sz w:val="28"/>
                <w:szCs w:val="28"/>
              </w:rPr>
              <w:t xml:space="preserve"> </w:t>
            </w:r>
            <w:r w:rsidRPr="002B1B2E">
              <w:rPr>
                <w:sz w:val="28"/>
                <w:szCs w:val="28"/>
              </w:rPr>
              <w:t>рублей.</w:t>
            </w:r>
          </w:p>
          <w:p w:rsidR="00C652BC" w:rsidRDefault="00C652BC" w:rsidP="005E76C9">
            <w:pPr>
              <w:pStyle w:val="2"/>
              <w:tabs>
                <w:tab w:val="left" w:pos="72"/>
              </w:tabs>
              <w:jc w:val="left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Источник финансирования</w:t>
            </w:r>
            <w:r>
              <w:rPr>
                <w:sz w:val="28"/>
                <w:szCs w:val="28"/>
              </w:rPr>
              <w:t>:</w:t>
            </w:r>
          </w:p>
          <w:p w:rsidR="00C652BC" w:rsidRDefault="00C652BC" w:rsidP="005E76C9">
            <w:pPr>
              <w:pStyle w:val="2"/>
              <w:tabs>
                <w:tab w:val="left" w:pos="72"/>
              </w:tabs>
              <w:jc w:val="left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lastRenderedPageBreak/>
              <w:t>- бюджет муниципального района «Могойтуйский район»</w:t>
            </w:r>
            <w:r>
              <w:rPr>
                <w:sz w:val="28"/>
                <w:szCs w:val="28"/>
              </w:rPr>
              <w:t xml:space="preserve"> (далее – бюджет МР «Могойтуйский район») – 75,0 тысяч рублей</w:t>
            </w:r>
            <w:r w:rsidR="0056335C">
              <w:rPr>
                <w:sz w:val="28"/>
                <w:szCs w:val="28"/>
              </w:rPr>
              <w:t>.</w:t>
            </w:r>
          </w:p>
          <w:p w:rsidR="0056335C" w:rsidRPr="0056335C" w:rsidRDefault="0056335C" w:rsidP="005E76C9">
            <w:pPr>
              <w:pStyle w:val="2"/>
              <w:tabs>
                <w:tab w:val="left" w:pos="72"/>
              </w:tabs>
              <w:jc w:val="left"/>
              <w:rPr>
                <w:sz w:val="28"/>
                <w:szCs w:val="28"/>
              </w:rPr>
            </w:pPr>
            <w:r w:rsidRPr="0056335C">
              <w:rPr>
                <w:sz w:val="28"/>
                <w:szCs w:val="28"/>
              </w:rPr>
              <w:t>В ходе реализации Программы объемы</w:t>
            </w:r>
          </w:p>
          <w:p w:rsidR="0056335C" w:rsidRPr="002B1B2E" w:rsidRDefault="0056335C" w:rsidP="005E76C9">
            <w:pPr>
              <w:pStyle w:val="2"/>
              <w:tabs>
                <w:tab w:val="left" w:pos="72"/>
              </w:tabs>
              <w:jc w:val="left"/>
              <w:rPr>
                <w:sz w:val="28"/>
                <w:szCs w:val="28"/>
              </w:rPr>
            </w:pPr>
            <w:r w:rsidRPr="0056335C">
              <w:rPr>
                <w:sz w:val="28"/>
                <w:szCs w:val="28"/>
              </w:rPr>
              <w:t>финансирования подлежат ежегодному уточнению с</w:t>
            </w:r>
            <w:r w:rsidR="00370274">
              <w:rPr>
                <w:sz w:val="28"/>
                <w:szCs w:val="28"/>
              </w:rPr>
              <w:t xml:space="preserve"> </w:t>
            </w:r>
            <w:r w:rsidRPr="0056335C">
              <w:rPr>
                <w:sz w:val="28"/>
                <w:szCs w:val="28"/>
              </w:rPr>
              <w:t>учетом реальных возможностей бюджета</w:t>
            </w:r>
            <w:r w:rsidR="00370274">
              <w:rPr>
                <w:sz w:val="28"/>
                <w:szCs w:val="28"/>
              </w:rPr>
              <w:t xml:space="preserve"> </w:t>
            </w:r>
            <w:r w:rsidRPr="0056335C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«Могойтуйский район»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lastRenderedPageBreak/>
              <w:t>Ожидаемые конечные</w:t>
            </w:r>
          </w:p>
          <w:p w:rsidR="00C652BC" w:rsidRPr="002B1B2E" w:rsidRDefault="00C652BC" w:rsidP="005E76C9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580" w:type="dxa"/>
          </w:tcPr>
          <w:p w:rsidR="00C652BC" w:rsidRPr="002B1B2E" w:rsidRDefault="00C652BC" w:rsidP="005E76C9">
            <w:pPr>
              <w:widowControl w:val="0"/>
              <w:ind w:firstLine="3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Реализация Программы позволит:</w:t>
            </w:r>
          </w:p>
          <w:p w:rsidR="00C652BC" w:rsidRPr="002B1B2E" w:rsidRDefault="00C652BC" w:rsidP="005E76C9">
            <w:pPr>
              <w:ind w:firstLine="3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C652BC" w:rsidRPr="002B1B2E" w:rsidRDefault="00C652BC" w:rsidP="005E76C9">
            <w:pPr>
              <w:ind w:firstLine="3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- обеспечить нормативное правовое регулирование профилактики правонарушений;</w:t>
            </w:r>
          </w:p>
          <w:p w:rsidR="00C652BC" w:rsidRPr="002B1B2E" w:rsidRDefault="00C652BC" w:rsidP="005E76C9">
            <w:pPr>
              <w:ind w:firstLine="3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района;</w:t>
            </w:r>
          </w:p>
          <w:p w:rsidR="00C652BC" w:rsidRPr="002B1B2E" w:rsidRDefault="00C652BC" w:rsidP="005E76C9">
            <w:pPr>
              <w:ind w:firstLine="3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 xml:space="preserve">- уменьшить общее </w:t>
            </w:r>
            <w:r>
              <w:rPr>
                <w:sz w:val="28"/>
                <w:szCs w:val="28"/>
              </w:rPr>
              <w:t>количество</w:t>
            </w:r>
            <w:r w:rsidRPr="002B1B2E">
              <w:rPr>
                <w:sz w:val="28"/>
                <w:szCs w:val="28"/>
              </w:rPr>
              <w:t xml:space="preserve"> совершаемых правонарушений и преступлений в районе;</w:t>
            </w:r>
          </w:p>
          <w:p w:rsidR="00C652BC" w:rsidRPr="002B1B2E" w:rsidRDefault="00C652BC" w:rsidP="005E76C9">
            <w:pPr>
              <w:widowControl w:val="0"/>
              <w:ind w:firstLine="34"/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>- повысить уровень доверия населения к правоохранительн</w:t>
            </w:r>
            <w:r>
              <w:rPr>
                <w:sz w:val="28"/>
                <w:szCs w:val="28"/>
              </w:rPr>
              <w:t>ой деятельности</w:t>
            </w:r>
          </w:p>
        </w:tc>
      </w:tr>
      <w:tr w:rsidR="00C652BC" w:rsidRPr="00251599" w:rsidTr="001E0010">
        <w:tc>
          <w:tcPr>
            <w:tcW w:w="3888" w:type="dxa"/>
          </w:tcPr>
          <w:p w:rsidR="00C652BC" w:rsidRPr="002B1B2E" w:rsidRDefault="00C652BC" w:rsidP="005E76C9">
            <w:pPr>
              <w:widowControl w:val="0"/>
              <w:ind w:left="57"/>
              <w:rPr>
                <w:b/>
                <w:bCs/>
                <w:sz w:val="28"/>
                <w:szCs w:val="28"/>
              </w:rPr>
            </w:pPr>
            <w:r w:rsidRPr="002B1B2E">
              <w:rPr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2B1B2E"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2B1B2E">
              <w:rPr>
                <w:b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580" w:type="dxa"/>
          </w:tcPr>
          <w:p w:rsidR="00C652BC" w:rsidRPr="002B1B2E" w:rsidRDefault="00C652BC" w:rsidP="00F445F5">
            <w:pPr>
              <w:rPr>
                <w:sz w:val="28"/>
                <w:szCs w:val="28"/>
              </w:rPr>
            </w:pPr>
            <w:r w:rsidRPr="002B1B2E">
              <w:rPr>
                <w:sz w:val="28"/>
                <w:szCs w:val="28"/>
              </w:rPr>
              <w:t xml:space="preserve">- контроль за исполнением программных  мероприятий осуществляется </w:t>
            </w:r>
            <w:r w:rsidRPr="00E13085">
              <w:rPr>
                <w:sz w:val="28"/>
                <w:szCs w:val="28"/>
              </w:rPr>
              <w:t xml:space="preserve">межведомственной комиссией по профилактике преступлений и иных правонарушений муниципального района «Могойтуйский район», постановление администрации муниципального района «Могойтуйский район» от 03.12.2013 № 804«Об утверждении </w:t>
            </w:r>
            <w:proofErr w:type="gramStart"/>
            <w:r w:rsidRPr="00E13085">
              <w:rPr>
                <w:sz w:val="28"/>
                <w:szCs w:val="28"/>
              </w:rPr>
              <w:t>Порядка проведения оценки эффективности реализации муниципальных программ муниципального</w:t>
            </w:r>
            <w:proofErr w:type="gramEnd"/>
            <w:r w:rsidRPr="00E13085">
              <w:rPr>
                <w:sz w:val="28"/>
                <w:szCs w:val="28"/>
              </w:rPr>
              <w:t xml:space="preserve"> района «Могойтуйский район»</w:t>
            </w:r>
          </w:p>
        </w:tc>
      </w:tr>
    </w:tbl>
    <w:p w:rsidR="00C652BC" w:rsidRDefault="00C652BC" w:rsidP="00C652BC">
      <w:pPr>
        <w:widowControl w:val="0"/>
        <w:jc w:val="center"/>
        <w:rPr>
          <w:sz w:val="28"/>
          <w:szCs w:val="28"/>
        </w:rPr>
      </w:pPr>
    </w:p>
    <w:p w:rsidR="00C652BC" w:rsidRPr="00E13085" w:rsidRDefault="00C652BC" w:rsidP="00C652BC">
      <w:pPr>
        <w:widowControl w:val="0"/>
        <w:jc w:val="center"/>
        <w:rPr>
          <w:b/>
          <w:sz w:val="28"/>
          <w:szCs w:val="28"/>
        </w:rPr>
      </w:pPr>
      <w:r w:rsidRPr="00E13085">
        <w:rPr>
          <w:b/>
          <w:sz w:val="28"/>
          <w:szCs w:val="28"/>
        </w:rPr>
        <w:t>Муниципальная программа</w:t>
      </w:r>
    </w:p>
    <w:p w:rsidR="00C652BC" w:rsidRPr="00E13085" w:rsidRDefault="00C652BC" w:rsidP="00C652BC">
      <w:pPr>
        <w:widowControl w:val="0"/>
        <w:jc w:val="center"/>
        <w:rPr>
          <w:b/>
          <w:sz w:val="28"/>
          <w:szCs w:val="28"/>
        </w:rPr>
      </w:pPr>
      <w:r w:rsidRPr="00E13085">
        <w:rPr>
          <w:b/>
          <w:sz w:val="28"/>
          <w:szCs w:val="28"/>
        </w:rPr>
        <w:t>«Профилактика правонарушений и преступлений</w:t>
      </w:r>
    </w:p>
    <w:p w:rsidR="00C652BC" w:rsidRDefault="00C652BC" w:rsidP="00C652BC">
      <w:pPr>
        <w:widowControl w:val="0"/>
        <w:jc w:val="center"/>
        <w:rPr>
          <w:b/>
          <w:sz w:val="28"/>
          <w:szCs w:val="28"/>
        </w:rPr>
      </w:pPr>
      <w:r w:rsidRPr="00E13085">
        <w:rPr>
          <w:b/>
          <w:sz w:val="28"/>
          <w:szCs w:val="28"/>
        </w:rPr>
        <w:lastRenderedPageBreak/>
        <w:t xml:space="preserve">на территории </w:t>
      </w:r>
      <w:r>
        <w:rPr>
          <w:b/>
          <w:sz w:val="28"/>
          <w:szCs w:val="28"/>
        </w:rPr>
        <w:t>муниципального района «</w:t>
      </w:r>
      <w:r w:rsidRPr="00E13085">
        <w:rPr>
          <w:b/>
          <w:sz w:val="28"/>
          <w:szCs w:val="28"/>
        </w:rPr>
        <w:t>Могойтуйск</w:t>
      </w:r>
      <w:r>
        <w:rPr>
          <w:b/>
          <w:sz w:val="28"/>
          <w:szCs w:val="28"/>
        </w:rPr>
        <w:t>ий</w:t>
      </w:r>
      <w:r w:rsidRPr="00E13085">
        <w:rPr>
          <w:b/>
          <w:sz w:val="28"/>
          <w:szCs w:val="28"/>
        </w:rPr>
        <w:t xml:space="preserve"> район»</w:t>
      </w:r>
    </w:p>
    <w:p w:rsidR="00C652BC" w:rsidRPr="00E13085" w:rsidRDefault="00C652BC" w:rsidP="00C652BC">
      <w:pPr>
        <w:widowControl w:val="0"/>
        <w:jc w:val="center"/>
        <w:rPr>
          <w:b/>
          <w:bCs/>
        </w:rPr>
      </w:pPr>
      <w:r w:rsidRPr="00E1308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Pr="00E130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-2023 </w:t>
      </w:r>
      <w:r w:rsidRPr="00E1308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C652BC" w:rsidRPr="00251599" w:rsidRDefault="00C652BC" w:rsidP="00C652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2BC" w:rsidRDefault="00C652BC" w:rsidP="00C652B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51599">
        <w:rPr>
          <w:b/>
          <w:bCs/>
          <w:sz w:val="28"/>
          <w:szCs w:val="28"/>
        </w:rPr>
        <w:t xml:space="preserve">. </w:t>
      </w:r>
      <w:r w:rsidRPr="002B1B2E">
        <w:rPr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C652BC" w:rsidRDefault="00C652BC" w:rsidP="00C652B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52BC" w:rsidRDefault="00C652BC" w:rsidP="00C652BC">
      <w:pPr>
        <w:shd w:val="clear" w:color="auto" w:fill="FFFFFF"/>
        <w:ind w:left="10" w:right="5" w:firstLine="902"/>
        <w:jc w:val="both"/>
        <w:rPr>
          <w:sz w:val="28"/>
          <w:szCs w:val="28"/>
        </w:rPr>
      </w:pPr>
      <w:r w:rsidRPr="00565963">
        <w:rPr>
          <w:sz w:val="28"/>
          <w:szCs w:val="28"/>
        </w:rPr>
        <w:t>Принимаемые органами местного самоуправления района и иными заинтересованными ведомствами меры по профилактике правонарушений и укреплению общественного порядка способствовали стабилизации оперативной обстановки в районе.</w:t>
      </w:r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период 20</w:t>
      </w:r>
      <w:r w:rsidR="00BB5F84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BB5F84">
        <w:rPr>
          <w:sz w:val="28"/>
          <w:szCs w:val="28"/>
        </w:rPr>
        <w:t>20</w:t>
      </w:r>
      <w:r>
        <w:rPr>
          <w:sz w:val="28"/>
          <w:szCs w:val="28"/>
        </w:rPr>
        <w:t xml:space="preserve"> г. структура и динамика зарегистрированных преступлений на территории Могойтуйского района выглядит следующим образом:</w:t>
      </w:r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особо тяжкие и тяжкие преступления против личности (убийства, умышленное причинение тяжкого вреда здоровью и т.п.)</w:t>
      </w:r>
    </w:p>
    <w:p w:rsidR="00C652BC" w:rsidRPr="00565963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32956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52BC" w:rsidRPr="00EB3196" w:rsidRDefault="00C652BC" w:rsidP="00C652BC">
      <w:pPr>
        <w:shd w:val="clear" w:color="auto" w:fill="FFFFFF"/>
        <w:ind w:left="10" w:right="5" w:hanging="10"/>
        <w:jc w:val="both"/>
      </w:pPr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670">
        <w:rPr>
          <w:sz w:val="28"/>
          <w:szCs w:val="28"/>
        </w:rPr>
        <w:t>- имущественные преступления (разбои, грабежи, кражи чужого имущества)</w:t>
      </w:r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91225" cy="44196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52BC" w:rsidRDefault="00C652BC" w:rsidP="00C652BC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proofErr w:type="gramStart"/>
      <w:r w:rsidRPr="00AF7670">
        <w:rPr>
          <w:sz w:val="28"/>
          <w:szCs w:val="28"/>
        </w:rPr>
        <w:t>- преступления против общественной безопасности (незаконное приобретение, хранение, изготовление, сбыт оружия, боеприпасов; незаконное приобретение, хранение, изготовление, сбыт</w:t>
      </w:r>
      <w:r>
        <w:rPr>
          <w:sz w:val="28"/>
          <w:szCs w:val="28"/>
        </w:rPr>
        <w:t xml:space="preserve"> наркотических средств</w:t>
      </w:r>
      <w:r w:rsidRPr="00AF7670">
        <w:rPr>
          <w:sz w:val="28"/>
          <w:szCs w:val="28"/>
        </w:rPr>
        <w:t>)</w:t>
      </w:r>
      <w:proofErr w:type="gramEnd"/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</w:p>
    <w:p w:rsidR="00C652BC" w:rsidRDefault="00C652BC" w:rsidP="00C652BC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33718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52BC" w:rsidRDefault="00C652BC" w:rsidP="00C652BC">
      <w:pPr>
        <w:jc w:val="both"/>
        <w:rPr>
          <w:sz w:val="28"/>
          <w:szCs w:val="28"/>
        </w:rPr>
      </w:pPr>
      <w:r>
        <w:rPr>
          <w:sz w:val="28"/>
        </w:rPr>
        <w:tab/>
        <w:t>- количество зарегистрированных п</w:t>
      </w:r>
      <w:r w:rsidRPr="002B1B2E">
        <w:rPr>
          <w:sz w:val="28"/>
          <w:szCs w:val="28"/>
        </w:rPr>
        <w:t>реступ</w:t>
      </w:r>
      <w:r>
        <w:rPr>
          <w:sz w:val="28"/>
          <w:szCs w:val="28"/>
        </w:rPr>
        <w:t>лений</w:t>
      </w:r>
      <w:r w:rsidR="0037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совершенных </w:t>
      </w:r>
      <w:r w:rsidRPr="002B1B2E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ми</w:t>
      </w:r>
    </w:p>
    <w:p w:rsidR="00C652BC" w:rsidRDefault="00C652BC" w:rsidP="00C652BC">
      <w:pPr>
        <w:shd w:val="clear" w:color="auto" w:fill="FFFFFF"/>
        <w:ind w:left="10" w:right="5" w:firstLine="710"/>
        <w:jc w:val="both"/>
        <w:rPr>
          <w:sz w:val="28"/>
          <w:szCs w:val="28"/>
        </w:rPr>
      </w:pPr>
    </w:p>
    <w:p w:rsidR="00C652BC" w:rsidRPr="00A04017" w:rsidRDefault="00C652BC" w:rsidP="00C652BC">
      <w:pPr>
        <w:shd w:val="clear" w:color="auto" w:fill="FFFFFF"/>
        <w:ind w:left="10" w:right="5" w:hanging="10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781675" cy="33718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C652BC" w:rsidRPr="00A12224" w:rsidRDefault="00C652BC" w:rsidP="00C652BC">
      <w:pPr>
        <w:ind w:firstLine="720"/>
        <w:jc w:val="both"/>
        <w:rPr>
          <w:sz w:val="28"/>
          <w:szCs w:val="28"/>
        </w:rPr>
      </w:pPr>
      <w:r w:rsidRPr="00A12224">
        <w:rPr>
          <w:spacing w:val="-2"/>
          <w:sz w:val="28"/>
          <w:szCs w:val="28"/>
        </w:rPr>
        <w:t>Несмотря на принимаемые меры по повышению уровня материально-</w:t>
      </w:r>
      <w:r w:rsidRPr="00A12224">
        <w:rPr>
          <w:sz w:val="28"/>
          <w:szCs w:val="28"/>
        </w:rPr>
        <w:t>технического обеспе</w:t>
      </w:r>
      <w:r w:rsidRPr="00A12224">
        <w:rPr>
          <w:sz w:val="28"/>
          <w:szCs w:val="28"/>
        </w:rPr>
        <w:softHyphen/>
        <w:t>чения субъектов профилактики правонарушений, требуется выделение на эти цели дополнитель</w:t>
      </w:r>
      <w:r w:rsidRPr="00A12224">
        <w:rPr>
          <w:sz w:val="28"/>
          <w:szCs w:val="28"/>
        </w:rPr>
        <w:softHyphen/>
        <w:t>ных денежных средств.</w:t>
      </w:r>
    </w:p>
    <w:p w:rsidR="00C652BC" w:rsidRPr="00A12224" w:rsidRDefault="00C652BC" w:rsidP="00C652BC">
      <w:pPr>
        <w:shd w:val="clear" w:color="auto" w:fill="FFFFFF"/>
        <w:ind w:right="34" w:firstLine="720"/>
        <w:jc w:val="both"/>
        <w:rPr>
          <w:sz w:val="28"/>
          <w:szCs w:val="28"/>
        </w:rPr>
      </w:pPr>
      <w:proofErr w:type="gramStart"/>
      <w:r w:rsidRPr="00A12224">
        <w:rPr>
          <w:spacing w:val="-2"/>
          <w:sz w:val="28"/>
          <w:szCs w:val="28"/>
        </w:rPr>
        <w:t xml:space="preserve">Анализ криминогенной обстановки на территории района показывает, </w:t>
      </w:r>
      <w:r w:rsidRPr="00A12224">
        <w:rPr>
          <w:sz w:val="28"/>
          <w:szCs w:val="28"/>
        </w:rPr>
        <w:t>что необходимо взаимодействие органов местной власти района, правоохра</w:t>
      </w:r>
      <w:r w:rsidRPr="00A12224">
        <w:rPr>
          <w:spacing w:val="-1"/>
          <w:sz w:val="28"/>
          <w:szCs w:val="28"/>
        </w:rPr>
        <w:t>нительных органов, органов местного самоуправления муниципальных обра</w:t>
      </w:r>
      <w:r w:rsidRPr="00A12224">
        <w:rPr>
          <w:sz w:val="28"/>
          <w:szCs w:val="28"/>
        </w:rPr>
        <w:t>зований района, общественных объединений при осуще</w:t>
      </w:r>
      <w:r w:rsidRPr="00A12224">
        <w:rPr>
          <w:sz w:val="28"/>
          <w:szCs w:val="28"/>
        </w:rPr>
        <w:softHyphen/>
        <w:t xml:space="preserve">ствлении мер по </w:t>
      </w:r>
      <w:r w:rsidRPr="00A12224">
        <w:rPr>
          <w:spacing w:val="-1"/>
          <w:sz w:val="28"/>
          <w:szCs w:val="28"/>
        </w:rPr>
        <w:t>обеспечению и защите прав и свобод человека и гражданина, охране общественно</w:t>
      </w:r>
      <w:r w:rsidRPr="00A12224">
        <w:rPr>
          <w:spacing w:val="-1"/>
          <w:sz w:val="28"/>
          <w:szCs w:val="28"/>
        </w:rPr>
        <w:softHyphen/>
        <w:t>го порядка, борьбе с пре</w:t>
      </w:r>
      <w:r w:rsidRPr="00A12224">
        <w:rPr>
          <w:sz w:val="28"/>
          <w:szCs w:val="28"/>
        </w:rPr>
        <w:t>ступностью и координации деятельности, осуществляемой в соответствии с действующим законодательством.</w:t>
      </w:r>
      <w:proofErr w:type="gramEnd"/>
    </w:p>
    <w:p w:rsidR="00C652BC" w:rsidRPr="00A12224" w:rsidRDefault="00C652BC" w:rsidP="00C652BC">
      <w:pPr>
        <w:shd w:val="clear" w:color="auto" w:fill="FFFFFF"/>
        <w:ind w:firstLine="720"/>
        <w:jc w:val="both"/>
        <w:rPr>
          <w:sz w:val="28"/>
          <w:szCs w:val="28"/>
        </w:rPr>
      </w:pPr>
      <w:r w:rsidRPr="00A12224">
        <w:rPr>
          <w:sz w:val="28"/>
          <w:szCs w:val="28"/>
        </w:rPr>
        <w:t>Программа является эффективным механизмом достижения поставленных целей и позво</w:t>
      </w:r>
      <w:r w:rsidRPr="00A12224">
        <w:rPr>
          <w:sz w:val="28"/>
          <w:szCs w:val="28"/>
        </w:rPr>
        <w:softHyphen/>
        <w:t>лит консолидировать усилия всех заинтересованных лиц для комплексного решения поставленных задач.</w:t>
      </w:r>
    </w:p>
    <w:p w:rsidR="00C652BC" w:rsidRDefault="00C652BC" w:rsidP="00C652BC">
      <w:pPr>
        <w:shd w:val="clear" w:color="auto" w:fill="FFFFFF"/>
        <w:ind w:left="34" w:right="19" w:firstLine="859"/>
        <w:jc w:val="both"/>
        <w:rPr>
          <w:sz w:val="28"/>
          <w:szCs w:val="28"/>
        </w:rPr>
      </w:pPr>
      <w:proofErr w:type="gramStart"/>
      <w:r w:rsidRPr="00A12224">
        <w:rPr>
          <w:sz w:val="28"/>
          <w:szCs w:val="28"/>
        </w:rPr>
        <w:t xml:space="preserve">Программа направлена на создание условий, способствующих формированию активной жизненной позиции у населения района, развитию </w:t>
      </w:r>
      <w:proofErr w:type="spellStart"/>
      <w:r w:rsidRPr="00A12224">
        <w:rPr>
          <w:sz w:val="28"/>
          <w:szCs w:val="28"/>
        </w:rPr>
        <w:t>культурно-досуговой</w:t>
      </w:r>
      <w:proofErr w:type="spellEnd"/>
      <w:r w:rsidRPr="00A12224">
        <w:rPr>
          <w:sz w:val="28"/>
          <w:szCs w:val="28"/>
        </w:rPr>
        <w:t xml:space="preserve"> и спортивно-массовой ра</w:t>
      </w:r>
      <w:r w:rsidRPr="00A12224">
        <w:rPr>
          <w:sz w:val="28"/>
          <w:szCs w:val="28"/>
        </w:rPr>
        <w:softHyphen/>
        <w:t>боты, повышению уровня взаимного доверия и партнерства между населением и органами госу</w:t>
      </w:r>
      <w:r w:rsidRPr="00A12224">
        <w:rPr>
          <w:sz w:val="28"/>
          <w:szCs w:val="28"/>
        </w:rPr>
        <w:softHyphen/>
        <w:t>дарственной власти района, на развитие инфраструктуры системы профилактики правонарушений несовершеннолетних и молодежи на базе их постоянной занятости, обеспечение системы органи</w:t>
      </w:r>
      <w:r w:rsidRPr="00A12224">
        <w:rPr>
          <w:sz w:val="28"/>
          <w:szCs w:val="28"/>
        </w:rPr>
        <w:softHyphen/>
        <w:t>зованного досуга и отдыха несовершеннолетних и молодежи, в том числе состоящих на учете</w:t>
      </w:r>
      <w:proofErr w:type="gramEnd"/>
      <w:r w:rsidRPr="00A12224">
        <w:rPr>
          <w:sz w:val="28"/>
          <w:szCs w:val="28"/>
        </w:rPr>
        <w:t xml:space="preserve"> в ор</w:t>
      </w:r>
      <w:r w:rsidRPr="00A12224">
        <w:rPr>
          <w:sz w:val="28"/>
          <w:szCs w:val="28"/>
        </w:rPr>
        <w:softHyphen/>
        <w:t>ганах внутренних дел, предупреждение ситуаций, которые могут привести к нарушению функцио</w:t>
      </w:r>
      <w:r w:rsidRPr="00A12224">
        <w:rPr>
          <w:sz w:val="28"/>
          <w:szCs w:val="28"/>
        </w:rPr>
        <w:softHyphen/>
        <w:t>нирования систем жизнеобеспечения на территории</w:t>
      </w:r>
      <w:r>
        <w:rPr>
          <w:sz w:val="28"/>
          <w:szCs w:val="28"/>
        </w:rPr>
        <w:t xml:space="preserve"> р</w:t>
      </w:r>
      <w:r w:rsidRPr="00A12224">
        <w:rPr>
          <w:sz w:val="28"/>
          <w:szCs w:val="28"/>
        </w:rPr>
        <w:t>айона.</w:t>
      </w:r>
    </w:p>
    <w:p w:rsidR="00C652BC" w:rsidRDefault="00C652BC" w:rsidP="00C652BC">
      <w:pPr>
        <w:shd w:val="clear" w:color="auto" w:fill="FFFFFF"/>
        <w:ind w:left="34" w:right="19" w:firstLine="859"/>
        <w:jc w:val="both"/>
        <w:rPr>
          <w:sz w:val="28"/>
          <w:szCs w:val="28"/>
        </w:rPr>
      </w:pPr>
    </w:p>
    <w:p w:rsidR="00C652BC" w:rsidRDefault="00C652BC" w:rsidP="00C652BC">
      <w:pPr>
        <w:shd w:val="clear" w:color="auto" w:fill="FFFFFF"/>
        <w:ind w:left="34" w:right="19" w:firstLine="686"/>
        <w:rPr>
          <w:b/>
          <w:sz w:val="28"/>
          <w:szCs w:val="28"/>
        </w:rPr>
      </w:pPr>
      <w:r w:rsidRPr="00E13085">
        <w:rPr>
          <w:b/>
          <w:sz w:val="28"/>
          <w:szCs w:val="28"/>
        </w:rPr>
        <w:t>2. Основные цели, задачи, сроки и этапы реализации программы</w:t>
      </w:r>
      <w:r>
        <w:rPr>
          <w:b/>
          <w:sz w:val="28"/>
          <w:szCs w:val="28"/>
        </w:rPr>
        <w:t>.</w:t>
      </w:r>
    </w:p>
    <w:p w:rsidR="00C652BC" w:rsidRDefault="00C652BC" w:rsidP="00C652BC">
      <w:pPr>
        <w:shd w:val="clear" w:color="auto" w:fill="FFFFFF"/>
        <w:ind w:left="34" w:right="19" w:firstLine="686"/>
        <w:rPr>
          <w:b/>
          <w:sz w:val="28"/>
          <w:szCs w:val="28"/>
        </w:rPr>
      </w:pPr>
    </w:p>
    <w:p w:rsidR="00C652BC" w:rsidRPr="00AB5EEC" w:rsidRDefault="00C652BC" w:rsidP="00C652BC">
      <w:pPr>
        <w:pStyle w:val="3"/>
        <w:ind w:firstLine="720"/>
      </w:pPr>
      <w:r>
        <w:t xml:space="preserve">2.1. </w:t>
      </w:r>
      <w:r w:rsidRPr="00AB5EEC">
        <w:rPr>
          <w:rFonts w:cs="Calibri"/>
        </w:rPr>
        <w:t>Целями Программы являются</w:t>
      </w:r>
      <w:r w:rsidRPr="00AB5EEC">
        <w:t xml:space="preserve">: </w:t>
      </w:r>
    </w:p>
    <w:p w:rsidR="00C652BC" w:rsidRDefault="00C652BC" w:rsidP="00C652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1B2E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2B1B2E">
        <w:rPr>
          <w:rFonts w:ascii="Times New Roman" w:hAnsi="Times New Roman" w:cs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«Могойтуйский район» </w:t>
      </w:r>
      <w:r w:rsidRPr="002B1B2E">
        <w:rPr>
          <w:rFonts w:ascii="Times New Roman" w:hAnsi="Times New Roman" w:cs="Times New Roman"/>
          <w:sz w:val="28"/>
          <w:szCs w:val="28"/>
        </w:rPr>
        <w:t>законност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1B2E">
        <w:rPr>
          <w:rFonts w:ascii="Times New Roman" w:hAnsi="Times New Roman" w:cs="Times New Roman"/>
          <w:sz w:val="28"/>
          <w:szCs w:val="28"/>
        </w:rPr>
        <w:t>, правопоряд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B1B2E">
        <w:rPr>
          <w:rFonts w:ascii="Times New Roman" w:hAnsi="Times New Roman" w:cs="Times New Roman"/>
          <w:sz w:val="28"/>
          <w:szCs w:val="28"/>
        </w:rPr>
        <w:t>,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1B2E">
        <w:rPr>
          <w:rFonts w:ascii="Times New Roman" w:hAnsi="Times New Roman" w:cs="Times New Roman"/>
          <w:sz w:val="28"/>
          <w:szCs w:val="28"/>
        </w:rPr>
        <w:t xml:space="preserve"> прав и свобод г</w:t>
      </w:r>
      <w:r>
        <w:rPr>
          <w:rFonts w:ascii="Times New Roman" w:hAnsi="Times New Roman" w:cs="Times New Roman"/>
          <w:sz w:val="28"/>
          <w:szCs w:val="28"/>
        </w:rPr>
        <w:t>раждан;</w:t>
      </w:r>
    </w:p>
    <w:p w:rsidR="00C652BC" w:rsidRDefault="00C652BC" w:rsidP="00C652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1B2E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B1B2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1B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правоохранительных, контролирующих органов, учреждений социальной сферы, общественных объединений правоохранительной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2BC" w:rsidRDefault="00C652BC" w:rsidP="00C652B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C9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C652BC" w:rsidRPr="002B1B2E" w:rsidRDefault="00C652BC" w:rsidP="00C652BC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B2E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2B1B2E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2B1B2E">
        <w:rPr>
          <w:rFonts w:ascii="Times New Roman" w:hAnsi="Times New Roman" w:cs="Times New Roman"/>
          <w:sz w:val="28"/>
          <w:szCs w:val="28"/>
        </w:rPr>
        <w:t xml:space="preserve"> преступности на территории района;</w:t>
      </w:r>
    </w:p>
    <w:p w:rsidR="00C652BC" w:rsidRPr="008A49B1" w:rsidRDefault="00C652BC" w:rsidP="00C652BC">
      <w:pPr>
        <w:pStyle w:val="3"/>
      </w:pPr>
      <w:r>
        <w:tab/>
      </w:r>
      <w:r w:rsidRPr="002B1B2E">
        <w:t>повы</w:t>
      </w:r>
      <w:r>
        <w:t>шения</w:t>
      </w:r>
      <w:r w:rsidRPr="002B1B2E">
        <w:t xml:space="preserve"> эффективност</w:t>
      </w:r>
      <w:r>
        <w:t>и</w:t>
      </w:r>
      <w:r w:rsidRPr="002B1B2E">
        <w:t xml:space="preserve">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</w:t>
      </w:r>
      <w:r w:rsidRPr="008A49B1">
        <w:t xml:space="preserve">миграцией, </w:t>
      </w:r>
      <w:proofErr w:type="spellStart"/>
      <w:r w:rsidRPr="008A49B1">
        <w:t>ресоциализация</w:t>
      </w:r>
      <w:proofErr w:type="spellEnd"/>
      <w:r w:rsidRPr="008A49B1">
        <w:t xml:space="preserve"> лиц, освободившихся из мест лишения свободы;</w:t>
      </w:r>
    </w:p>
    <w:p w:rsidR="00C652BC" w:rsidRPr="008A49B1" w:rsidRDefault="00C652BC" w:rsidP="00C652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9B1">
        <w:rPr>
          <w:sz w:val="28"/>
          <w:szCs w:val="28"/>
        </w:rPr>
        <w:t>обеспечения вовлечения в профилактику правонарушений предприятия, учреждения, организации всех форм собственности, а также общественных организаций;</w:t>
      </w:r>
    </w:p>
    <w:p w:rsidR="00C652BC" w:rsidRPr="008A49B1" w:rsidRDefault="00C652BC" w:rsidP="00C652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9B1">
        <w:rPr>
          <w:sz w:val="28"/>
          <w:szCs w:val="28"/>
        </w:rPr>
        <w:t>снижения «правового нигилизма» населения, создания системы стимулов для ведения законопослушного образа жизни;</w:t>
      </w:r>
    </w:p>
    <w:p w:rsidR="00C652BC" w:rsidRPr="002B1B2E" w:rsidRDefault="00C652BC" w:rsidP="00C652BC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9B1">
        <w:rPr>
          <w:sz w:val="28"/>
          <w:szCs w:val="28"/>
        </w:rPr>
        <w:t>выявления и устранения причины и условия, способствующих</w:t>
      </w:r>
      <w:r w:rsidRPr="002B1B2E">
        <w:rPr>
          <w:sz w:val="28"/>
          <w:szCs w:val="28"/>
        </w:rPr>
        <w:t xml:space="preserve"> совершению правонарушений;</w:t>
      </w:r>
    </w:p>
    <w:p w:rsidR="000E4E93" w:rsidRDefault="00C652BC" w:rsidP="000E4E93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1B2E">
        <w:rPr>
          <w:sz w:val="28"/>
          <w:szCs w:val="28"/>
        </w:rPr>
        <w:t>повы</w:t>
      </w:r>
      <w:r>
        <w:rPr>
          <w:sz w:val="28"/>
          <w:szCs w:val="28"/>
        </w:rPr>
        <w:t>шения</w:t>
      </w:r>
      <w:r w:rsidRPr="002B1B2E">
        <w:rPr>
          <w:sz w:val="28"/>
          <w:szCs w:val="28"/>
        </w:rPr>
        <w:t xml:space="preserve"> оперативност</w:t>
      </w:r>
      <w:r>
        <w:rPr>
          <w:sz w:val="28"/>
          <w:szCs w:val="28"/>
        </w:rPr>
        <w:t>и</w:t>
      </w:r>
      <w:r w:rsidRPr="002B1B2E">
        <w:rPr>
          <w:sz w:val="28"/>
          <w:szCs w:val="28"/>
        </w:rPr>
        <w:t xml:space="preserve">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2B1B2E">
        <w:rPr>
          <w:sz w:val="28"/>
          <w:szCs w:val="28"/>
        </w:rPr>
        <w:t>контроля за</w:t>
      </w:r>
      <w:proofErr w:type="gramEnd"/>
      <w:r w:rsidRPr="002B1B2E">
        <w:rPr>
          <w:sz w:val="28"/>
          <w:szCs w:val="28"/>
        </w:rPr>
        <w:t xml:space="preserve"> ситуацией в общественных </w:t>
      </w:r>
      <w:r w:rsidR="000E4E93">
        <w:rPr>
          <w:sz w:val="28"/>
          <w:szCs w:val="28"/>
        </w:rPr>
        <w:t>местах;</w:t>
      </w:r>
    </w:p>
    <w:p w:rsidR="000E4E93" w:rsidRDefault="000E4E93" w:rsidP="000E4E93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профилактика терроризма и экстремизма, в том числе в подростковой и молодежной среде;</w:t>
      </w:r>
    </w:p>
    <w:p w:rsidR="000E4E93" w:rsidRDefault="000E4E93" w:rsidP="000E4E93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комплекса мероприятий, направленных на противодействие алкоголизации населения, незаконному обороту </w:t>
      </w:r>
      <w:r w:rsidR="00F66C10">
        <w:rPr>
          <w:sz w:val="28"/>
          <w:szCs w:val="28"/>
        </w:rPr>
        <w:t>наркотических</w:t>
      </w:r>
      <w:r>
        <w:rPr>
          <w:sz w:val="28"/>
          <w:szCs w:val="28"/>
        </w:rPr>
        <w:t xml:space="preserve"> средств</w:t>
      </w:r>
      <w:r w:rsidR="00F66C10">
        <w:rPr>
          <w:sz w:val="28"/>
          <w:szCs w:val="28"/>
        </w:rPr>
        <w:t>.</w:t>
      </w:r>
    </w:p>
    <w:p w:rsidR="00C652BC" w:rsidRDefault="00F66C10" w:rsidP="000E4E93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52BC" w:rsidRPr="000270C9">
        <w:rPr>
          <w:sz w:val="28"/>
          <w:szCs w:val="28"/>
        </w:rPr>
        <w:t>Сроки реализации Программы:  20</w:t>
      </w:r>
      <w:r w:rsidR="00C652BC">
        <w:rPr>
          <w:sz w:val="28"/>
          <w:szCs w:val="28"/>
        </w:rPr>
        <w:t xml:space="preserve">21-2023 </w:t>
      </w:r>
      <w:r w:rsidR="00C652BC" w:rsidRPr="000270C9">
        <w:rPr>
          <w:sz w:val="28"/>
          <w:szCs w:val="28"/>
        </w:rPr>
        <w:t>год</w:t>
      </w:r>
      <w:r w:rsidR="00C652BC">
        <w:rPr>
          <w:sz w:val="28"/>
          <w:szCs w:val="28"/>
        </w:rPr>
        <w:t>ы.</w:t>
      </w:r>
    </w:p>
    <w:p w:rsidR="00C652BC" w:rsidRDefault="00C652BC" w:rsidP="00C652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52BC" w:rsidRDefault="00C652BC" w:rsidP="00C652BC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  <w:r w:rsidRPr="00F66C10">
        <w:rPr>
          <w:b/>
          <w:sz w:val="28"/>
          <w:szCs w:val="28"/>
        </w:rPr>
        <w:t>3.</w:t>
      </w:r>
      <w:r w:rsidRPr="00BF5254">
        <w:rPr>
          <w:b/>
          <w:sz w:val="28"/>
          <w:szCs w:val="28"/>
        </w:rPr>
        <w:t>Характеристика основных направлений реализации мероприятий</w:t>
      </w:r>
      <w:r>
        <w:rPr>
          <w:b/>
          <w:sz w:val="28"/>
          <w:szCs w:val="28"/>
        </w:rPr>
        <w:t>.</w:t>
      </w:r>
    </w:p>
    <w:p w:rsidR="00C652BC" w:rsidRDefault="00C652BC" w:rsidP="00C652BC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осуществляется путем скоординированного выполнения комплекса взаимосвязанных по срокам, ресурсам, исполнителям и результатам мероприятий Программы, сгруппированных по следующим разделам:</w:t>
      </w:r>
    </w:p>
    <w:p w:rsidR="000E4E93" w:rsidRPr="00F66C10" w:rsidRDefault="000E4E93" w:rsidP="00F66C10">
      <w:pPr>
        <w:pStyle w:val="af0"/>
        <w:ind w:left="0" w:firstLine="709"/>
        <w:jc w:val="both"/>
        <w:rPr>
          <w:sz w:val="28"/>
          <w:szCs w:val="28"/>
        </w:rPr>
      </w:pPr>
      <w:r w:rsidRPr="00F66C10">
        <w:rPr>
          <w:sz w:val="28"/>
          <w:szCs w:val="28"/>
        </w:rPr>
        <w:t>1. Мероприятия по совершенствованию системы социальной профилактики правонарушений, повторных преступлений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 xml:space="preserve">Мероприятия Программы по информационно-пропагандистскому обеспечению профилактики правонарушений направлены на недопущение </w:t>
      </w:r>
      <w:proofErr w:type="spellStart"/>
      <w:r w:rsidRPr="00F66C10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F66C10">
        <w:rPr>
          <w:rFonts w:ascii="Times New Roman" w:hAnsi="Times New Roman" w:cs="Times New Roman"/>
          <w:sz w:val="28"/>
          <w:szCs w:val="28"/>
        </w:rPr>
        <w:t xml:space="preserve"> поведения граждан путем организации среди населения Могойтуйского района, доведения до граждан информации об ответственности за совершение ими противоправных деяний, повышение </w:t>
      </w:r>
      <w:r w:rsidRPr="00F66C10">
        <w:rPr>
          <w:rFonts w:ascii="Times New Roman" w:hAnsi="Times New Roman" w:cs="Times New Roman"/>
          <w:sz w:val="28"/>
          <w:szCs w:val="28"/>
        </w:rPr>
        <w:lastRenderedPageBreak/>
        <w:t>качества проводимых сотрудниками полиции профилактических мероприятий и доведения этой информации до населения района</w:t>
      </w:r>
    </w:p>
    <w:p w:rsidR="000E4E93" w:rsidRPr="00F66C10" w:rsidRDefault="00C652BC" w:rsidP="00F66C10">
      <w:pPr>
        <w:pStyle w:val="af0"/>
        <w:ind w:left="0" w:firstLine="709"/>
        <w:jc w:val="both"/>
        <w:rPr>
          <w:b/>
          <w:sz w:val="28"/>
          <w:szCs w:val="28"/>
        </w:rPr>
      </w:pPr>
      <w:r w:rsidRPr="00F66C10">
        <w:rPr>
          <w:sz w:val="28"/>
          <w:szCs w:val="28"/>
        </w:rPr>
        <w:t xml:space="preserve">2. </w:t>
      </w:r>
      <w:r w:rsidR="000E4E93" w:rsidRPr="00F66C10">
        <w:rPr>
          <w:sz w:val="28"/>
          <w:szCs w:val="28"/>
        </w:rPr>
        <w:t>М</w:t>
      </w:r>
      <w:r w:rsidR="000E4E93" w:rsidRPr="00F66C10">
        <w:rPr>
          <w:rStyle w:val="af"/>
          <w:rFonts w:eastAsia="Courier New"/>
          <w:b w:val="0"/>
          <w:sz w:val="28"/>
          <w:szCs w:val="28"/>
        </w:rPr>
        <w:t>ероприятия по профилактике правонарушений</w:t>
      </w:r>
      <w:r w:rsidR="00F66C10">
        <w:rPr>
          <w:rStyle w:val="af"/>
          <w:rFonts w:eastAsia="Courier New"/>
          <w:b w:val="0"/>
          <w:sz w:val="28"/>
          <w:szCs w:val="28"/>
        </w:rPr>
        <w:t>.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Системой мер по профилактике безнадзорности и правонарушений несовершеннолетних предусматриваются: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продолжение и расширение работы по предупреждению подростковой преступности;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 xml:space="preserve">организация семинаров с целью </w:t>
      </w:r>
      <w:proofErr w:type="gramStart"/>
      <w:r w:rsidRPr="00F66C10">
        <w:rPr>
          <w:rFonts w:ascii="Times New Roman" w:hAnsi="Times New Roman" w:cs="Times New Roman"/>
          <w:sz w:val="28"/>
          <w:szCs w:val="28"/>
        </w:rPr>
        <w:t>повышения квалификации работников учреждений системы профилактики безнадзорности</w:t>
      </w:r>
      <w:proofErr w:type="gramEnd"/>
      <w:r w:rsidRPr="00F66C10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несовершеннолетних;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выявление несовершеннолетних, находящихся в трудной жизненной ситуации, не обучающихся, не занятых трудом, безнадзорных с целью дальнейшего их жизнеустройства;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комплексные системные мероприятия, направленные на профилактику, предупреждение безнадзорности, беспризорности и правонарушений несовершеннолетних.</w:t>
      </w:r>
    </w:p>
    <w:p w:rsidR="000E4E93" w:rsidRPr="00F66C10" w:rsidRDefault="000E4E93" w:rsidP="00F66C10">
      <w:pPr>
        <w:pStyle w:val="af0"/>
        <w:tabs>
          <w:tab w:val="left" w:pos="709"/>
          <w:tab w:val="center" w:pos="4680"/>
        </w:tabs>
        <w:ind w:left="0" w:firstLine="709"/>
        <w:jc w:val="both"/>
        <w:rPr>
          <w:b/>
          <w:sz w:val="28"/>
          <w:szCs w:val="28"/>
        </w:rPr>
      </w:pPr>
      <w:r w:rsidRPr="00F66C10">
        <w:rPr>
          <w:sz w:val="28"/>
          <w:szCs w:val="28"/>
        </w:rPr>
        <w:tab/>
      </w:r>
      <w:r w:rsidR="00C652BC" w:rsidRPr="00F66C10">
        <w:rPr>
          <w:sz w:val="28"/>
          <w:szCs w:val="28"/>
        </w:rPr>
        <w:t xml:space="preserve">3. </w:t>
      </w:r>
      <w:r w:rsidRPr="00F66C10">
        <w:rPr>
          <w:sz w:val="28"/>
          <w:szCs w:val="28"/>
        </w:rPr>
        <w:t xml:space="preserve">Мероприятия в сфере профилактики правонарушений, связанных с незаконным оборотом </w:t>
      </w:r>
      <w:proofErr w:type="spellStart"/>
      <w:r w:rsidRPr="00F66C10">
        <w:rPr>
          <w:sz w:val="28"/>
          <w:szCs w:val="28"/>
        </w:rPr>
        <w:t>психоактивных</w:t>
      </w:r>
      <w:proofErr w:type="spellEnd"/>
      <w:r w:rsidRPr="00F66C10">
        <w:rPr>
          <w:sz w:val="28"/>
          <w:szCs w:val="28"/>
        </w:rPr>
        <w:t xml:space="preserve"> веществ, алкогольной и табачной продукции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Мероприятия направлены на пропаганду здорового образа жизни, совершенствование организации работы по культурному и военно-патриотическому воспитанию подростков и молодежи по месту жительства граждан</w:t>
      </w:r>
      <w:r w:rsidR="000E4E93" w:rsidRPr="00F66C10">
        <w:rPr>
          <w:rFonts w:ascii="Times New Roman" w:hAnsi="Times New Roman" w:cs="Times New Roman"/>
          <w:sz w:val="28"/>
          <w:szCs w:val="28"/>
        </w:rPr>
        <w:t>;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 xml:space="preserve">проведение медико-гигиенического образования и воспитания различных слоев населения по формированию здорового образа жизни, участие во всех </w:t>
      </w:r>
      <w:proofErr w:type="spellStart"/>
      <w:r w:rsidRPr="00F66C10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F66C10">
        <w:rPr>
          <w:rFonts w:ascii="Times New Roman" w:hAnsi="Times New Roman" w:cs="Times New Roman"/>
          <w:sz w:val="28"/>
          <w:szCs w:val="28"/>
        </w:rPr>
        <w:t xml:space="preserve"> и антитабачных акциях.</w:t>
      </w:r>
    </w:p>
    <w:p w:rsidR="00C652BC" w:rsidRPr="00F66C10" w:rsidRDefault="000E4E93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4</w:t>
      </w:r>
      <w:r w:rsidR="00C652BC" w:rsidRPr="00F66C10">
        <w:rPr>
          <w:rFonts w:ascii="Times New Roman" w:hAnsi="Times New Roman" w:cs="Times New Roman"/>
          <w:sz w:val="28"/>
          <w:szCs w:val="28"/>
        </w:rPr>
        <w:t>. Предупреждение рецидивной преступности.</w:t>
      </w:r>
    </w:p>
    <w:p w:rsidR="00C652BC" w:rsidRPr="00F66C10" w:rsidRDefault="00C652BC" w:rsidP="00F66C10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10">
        <w:rPr>
          <w:rFonts w:ascii="Times New Roman" w:hAnsi="Times New Roman" w:cs="Times New Roman"/>
          <w:sz w:val="28"/>
          <w:szCs w:val="28"/>
        </w:rPr>
        <w:t>Мероприятия предусматривают решение вопросов по профилактике рецидивной преступности, своевременного пресечения, предупреждения, выявления и раскрытия планируемых или совершенных правонарушений, социализации лиц вернувшихся из мест лишения свободы.</w:t>
      </w:r>
    </w:p>
    <w:p w:rsidR="00C652BC" w:rsidRDefault="000E4E93" w:rsidP="000E4E93">
      <w:pPr>
        <w:pStyle w:val="af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C652BC" w:rsidRDefault="00C652BC" w:rsidP="00C652BC">
      <w:pPr>
        <w:tabs>
          <w:tab w:val="left" w:pos="900"/>
        </w:tabs>
        <w:ind w:firstLine="900"/>
        <w:jc w:val="both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rFonts w:cs="Calibri"/>
          <w:b/>
          <w:sz w:val="28"/>
          <w:szCs w:val="28"/>
        </w:rPr>
        <w:t>Ресурсное обеспечение П</w:t>
      </w:r>
      <w:r w:rsidRPr="00D95D4A">
        <w:rPr>
          <w:rFonts w:cs="Calibri"/>
          <w:b/>
          <w:sz w:val="28"/>
          <w:szCs w:val="28"/>
        </w:rPr>
        <w:t xml:space="preserve">рограммы. </w:t>
      </w:r>
    </w:p>
    <w:p w:rsidR="00BB5F84" w:rsidRDefault="00BB5F84" w:rsidP="00C652BC">
      <w:pPr>
        <w:tabs>
          <w:tab w:val="left" w:pos="900"/>
        </w:tabs>
        <w:ind w:firstLine="900"/>
        <w:jc w:val="both"/>
        <w:rPr>
          <w:rFonts w:cs="Calibri"/>
          <w:b/>
          <w:sz w:val="28"/>
          <w:szCs w:val="28"/>
        </w:rPr>
      </w:pPr>
    </w:p>
    <w:p w:rsidR="00BB5F84" w:rsidRPr="00BB5F84" w:rsidRDefault="00BB5F84" w:rsidP="00BB5F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B5F84">
        <w:rPr>
          <w:sz w:val="28"/>
          <w:szCs w:val="28"/>
        </w:rPr>
        <w:t>Финансирование мероприятий Программы осуществляется за счет средств бюджета</w:t>
      </w:r>
      <w:r>
        <w:rPr>
          <w:sz w:val="28"/>
          <w:szCs w:val="28"/>
        </w:rPr>
        <w:t xml:space="preserve"> муниципального района «Могойтуйский район»</w:t>
      </w:r>
      <w:r w:rsidRPr="00BB5F84">
        <w:rPr>
          <w:sz w:val="28"/>
          <w:szCs w:val="28"/>
        </w:rPr>
        <w:t>.</w:t>
      </w:r>
    </w:p>
    <w:p w:rsidR="00BB5F84" w:rsidRPr="00BB5F84" w:rsidRDefault="00BB5F84" w:rsidP="00BB5F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B5F84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75</w:t>
      </w:r>
      <w:r w:rsidRPr="00BB5F84">
        <w:rPr>
          <w:sz w:val="28"/>
          <w:szCs w:val="28"/>
        </w:rPr>
        <w:t>,0 тыс. рублей.</w:t>
      </w:r>
    </w:p>
    <w:p w:rsidR="00BB5F84" w:rsidRPr="00BB5F84" w:rsidRDefault="00BB5F84" w:rsidP="00BB5F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B5F84">
        <w:rPr>
          <w:sz w:val="28"/>
          <w:szCs w:val="28"/>
        </w:rPr>
        <w:t>Объемы финансирования Программы за счет средств бюджета</w:t>
      </w:r>
      <w:r>
        <w:rPr>
          <w:sz w:val="28"/>
          <w:szCs w:val="28"/>
        </w:rPr>
        <w:t xml:space="preserve"> муниципального района «Могойтуйский район»</w:t>
      </w:r>
      <w:r w:rsidRPr="00BB5F84">
        <w:rPr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проекта бюджета на очередной финансовый год исходя из возможностей бюджета.</w:t>
      </w:r>
    </w:p>
    <w:p w:rsidR="00C652BC" w:rsidRDefault="00C652BC" w:rsidP="00C652BC">
      <w:pPr>
        <w:ind w:firstLine="720"/>
        <w:jc w:val="both"/>
        <w:rPr>
          <w:rFonts w:cs="Calibri"/>
          <w:sz w:val="28"/>
          <w:szCs w:val="28"/>
        </w:rPr>
      </w:pPr>
    </w:p>
    <w:p w:rsidR="00C652BC" w:rsidRDefault="00C652BC" w:rsidP="00C652BC">
      <w:pPr>
        <w:ind w:firstLine="720"/>
        <w:jc w:val="both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rFonts w:cs="Calibri"/>
          <w:b/>
          <w:sz w:val="28"/>
          <w:szCs w:val="28"/>
        </w:rPr>
        <w:t>Механизм реализации программы.</w:t>
      </w:r>
    </w:p>
    <w:p w:rsidR="00C652BC" w:rsidRDefault="00C652BC" w:rsidP="00C652BC">
      <w:pPr>
        <w:ind w:firstLine="720"/>
        <w:jc w:val="both"/>
        <w:rPr>
          <w:rFonts w:cs="Calibri"/>
          <w:b/>
          <w:sz w:val="28"/>
          <w:szCs w:val="28"/>
        </w:rPr>
      </w:pPr>
    </w:p>
    <w:p w:rsidR="00C652BC" w:rsidRPr="00E037CF" w:rsidRDefault="00C652BC" w:rsidP="00C652BC">
      <w:pPr>
        <w:ind w:firstLine="720"/>
        <w:jc w:val="both"/>
        <w:rPr>
          <w:sz w:val="28"/>
          <w:szCs w:val="28"/>
        </w:rPr>
      </w:pPr>
      <w:r w:rsidRPr="00E037CF">
        <w:rPr>
          <w:sz w:val="28"/>
          <w:szCs w:val="28"/>
        </w:rPr>
        <w:t xml:space="preserve">Организацию управления и </w:t>
      </w:r>
      <w:proofErr w:type="gramStart"/>
      <w:r w:rsidRPr="00E037CF">
        <w:rPr>
          <w:sz w:val="28"/>
          <w:szCs w:val="28"/>
        </w:rPr>
        <w:t>контроль за</w:t>
      </w:r>
      <w:proofErr w:type="gramEnd"/>
      <w:r w:rsidRPr="00E037CF">
        <w:rPr>
          <w:sz w:val="28"/>
          <w:szCs w:val="28"/>
        </w:rPr>
        <w:t xml:space="preserve"> выполнением мероприятий Программы осуществляет заказчик Программы. Общий </w:t>
      </w:r>
      <w:proofErr w:type="gramStart"/>
      <w:r w:rsidRPr="00E037CF">
        <w:rPr>
          <w:sz w:val="28"/>
          <w:szCs w:val="28"/>
        </w:rPr>
        <w:t>контроль за</w:t>
      </w:r>
      <w:proofErr w:type="gramEnd"/>
      <w:r w:rsidRPr="00E037CF">
        <w:rPr>
          <w:sz w:val="28"/>
          <w:szCs w:val="28"/>
        </w:rPr>
        <w:t xml:space="preserve"> ходом реализации Программы осуществляет </w:t>
      </w:r>
      <w:r w:rsidRPr="002B1B2E">
        <w:rPr>
          <w:sz w:val="28"/>
          <w:szCs w:val="28"/>
        </w:rPr>
        <w:t>межведомственн</w:t>
      </w:r>
      <w:r>
        <w:rPr>
          <w:sz w:val="28"/>
          <w:szCs w:val="28"/>
        </w:rPr>
        <w:t>ая</w:t>
      </w:r>
      <w:r w:rsidRPr="002B1B2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B1B2E">
        <w:rPr>
          <w:sz w:val="28"/>
          <w:szCs w:val="28"/>
        </w:rPr>
        <w:t xml:space="preserve"> по профилактике преступлений и иных правонарушений </w:t>
      </w:r>
      <w:r>
        <w:rPr>
          <w:sz w:val="28"/>
          <w:szCs w:val="28"/>
        </w:rPr>
        <w:t>муниципального района «Могойтуйский район»</w:t>
      </w:r>
      <w:r w:rsidRPr="00E037CF">
        <w:rPr>
          <w:sz w:val="28"/>
          <w:szCs w:val="28"/>
        </w:rPr>
        <w:t xml:space="preserve"> путём:</w:t>
      </w:r>
    </w:p>
    <w:p w:rsidR="00C652BC" w:rsidRPr="00E037CF" w:rsidRDefault="00C652BC" w:rsidP="00C652BC">
      <w:pPr>
        <w:ind w:left="360" w:firstLine="348"/>
        <w:jc w:val="both"/>
        <w:rPr>
          <w:sz w:val="28"/>
          <w:szCs w:val="28"/>
        </w:rPr>
      </w:pPr>
      <w:r w:rsidRPr="00E037CF">
        <w:rPr>
          <w:sz w:val="28"/>
          <w:szCs w:val="28"/>
        </w:rPr>
        <w:t>1) проверок хода реализации Программы;</w:t>
      </w:r>
    </w:p>
    <w:p w:rsidR="00C652BC" w:rsidRPr="00E037CF" w:rsidRDefault="00C652BC" w:rsidP="00C652BC">
      <w:pPr>
        <w:ind w:firstLine="720"/>
        <w:jc w:val="both"/>
        <w:rPr>
          <w:sz w:val="28"/>
          <w:szCs w:val="28"/>
        </w:rPr>
      </w:pPr>
      <w:r w:rsidRPr="00E037CF">
        <w:rPr>
          <w:sz w:val="28"/>
          <w:szCs w:val="28"/>
        </w:rPr>
        <w:t>2) контроля за рациональным и целевым использованием выделяемых бюджетных средств.</w:t>
      </w:r>
    </w:p>
    <w:p w:rsidR="00C652BC" w:rsidRPr="00177C3F" w:rsidRDefault="00C652BC" w:rsidP="00C652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C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D4120B">
        <w:rPr>
          <w:rFonts w:ascii="Times New Roman" w:hAnsi="Times New Roman" w:cs="Times New Roman"/>
          <w:sz w:val="28"/>
          <w:szCs w:val="28"/>
        </w:rPr>
        <w:t>комиссии по профилактике правонарушений в муниципальном районе «Могойтуйский район</w:t>
      </w:r>
      <w:proofErr w:type="gramStart"/>
      <w:r w:rsidRPr="00D4120B">
        <w:rPr>
          <w:rFonts w:ascii="Times New Roman" w:hAnsi="Times New Roman" w:cs="Times New Roman"/>
          <w:sz w:val="28"/>
          <w:szCs w:val="28"/>
        </w:rPr>
        <w:t>»</w:t>
      </w:r>
      <w:r w:rsidRPr="00E037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37CF">
        <w:rPr>
          <w:rFonts w:ascii="Times New Roman" w:hAnsi="Times New Roman" w:cs="Times New Roman"/>
          <w:sz w:val="28"/>
          <w:szCs w:val="28"/>
        </w:rPr>
        <w:t xml:space="preserve">егламентируется </w:t>
      </w:r>
      <w:r w:rsidRPr="00D4120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D4120B">
        <w:rPr>
          <w:rFonts w:ascii="Times New Roman" w:hAnsi="Times New Roman" w:cs="Times New Roman"/>
          <w:sz w:val="28"/>
          <w:szCs w:val="28"/>
        </w:rPr>
        <w:t xml:space="preserve"> образования комиссии по профилактике правонарушений в </w:t>
      </w:r>
      <w:proofErr w:type="spellStart"/>
      <w:r w:rsidRPr="00D4120B">
        <w:rPr>
          <w:rFonts w:ascii="Times New Roman" w:hAnsi="Times New Roman" w:cs="Times New Roman"/>
          <w:sz w:val="28"/>
          <w:szCs w:val="28"/>
        </w:rPr>
        <w:t>Могойтуйском</w:t>
      </w:r>
      <w:proofErr w:type="spellEnd"/>
      <w:r w:rsidRPr="00D4120B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037C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37C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района «Могойтуйский район»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80C0D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177C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349</w:t>
      </w:r>
      <w:r w:rsidRPr="00177C3F">
        <w:rPr>
          <w:rFonts w:ascii="Times New Roman" w:hAnsi="Times New Roman" w:cs="Times New Roman"/>
          <w:sz w:val="28"/>
          <w:szCs w:val="28"/>
        </w:rPr>
        <w:t>.</w:t>
      </w:r>
    </w:p>
    <w:p w:rsidR="00C652BC" w:rsidRPr="00E037CF" w:rsidRDefault="00C652BC" w:rsidP="00C652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CF">
        <w:rPr>
          <w:rFonts w:ascii="Times New Roman" w:hAnsi="Times New Roman" w:cs="Times New Roman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е</w:t>
      </w:r>
      <w:r w:rsidRPr="009A54AE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proofErr w:type="gramStart"/>
      <w:r w:rsidRPr="009A54AE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итываются</w:t>
      </w:r>
      <w:r w:rsidRPr="009A54AE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proofErr w:type="gramEnd"/>
      <w:r w:rsidRPr="009A54AE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2BC" w:rsidRPr="00E037CF" w:rsidRDefault="00C652BC" w:rsidP="00C652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CF">
        <w:rPr>
          <w:rFonts w:ascii="Times New Roman" w:hAnsi="Times New Roman" w:cs="Times New Roman"/>
          <w:sz w:val="28"/>
          <w:szCs w:val="28"/>
        </w:rPr>
        <w:t xml:space="preserve">Решения, принимаемые </w:t>
      </w:r>
      <w:r w:rsidRPr="00D4120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4120B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муниципальном районе «Могойтуйский район</w:t>
      </w:r>
      <w:proofErr w:type="gramStart"/>
      <w:r w:rsidRPr="00D4120B">
        <w:rPr>
          <w:rFonts w:ascii="Times New Roman" w:hAnsi="Times New Roman" w:cs="Times New Roman"/>
          <w:sz w:val="28"/>
          <w:szCs w:val="28"/>
        </w:rPr>
        <w:t>»</w:t>
      </w:r>
      <w:r w:rsidRPr="00E037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37CF">
        <w:rPr>
          <w:rFonts w:ascii="Times New Roman" w:hAnsi="Times New Roman" w:cs="Times New Roman"/>
          <w:sz w:val="28"/>
          <w:szCs w:val="28"/>
        </w:rPr>
        <w:t xml:space="preserve"> утвержденные Главой </w:t>
      </w:r>
      <w:r w:rsidR="00BB5F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37CF">
        <w:rPr>
          <w:rFonts w:ascii="Times New Roman" w:hAnsi="Times New Roman" w:cs="Times New Roman"/>
          <w:sz w:val="28"/>
          <w:szCs w:val="28"/>
        </w:rPr>
        <w:t>района</w:t>
      </w:r>
      <w:r w:rsidR="00BB5F84">
        <w:rPr>
          <w:rFonts w:ascii="Times New Roman" w:hAnsi="Times New Roman" w:cs="Times New Roman"/>
          <w:sz w:val="28"/>
          <w:szCs w:val="28"/>
        </w:rPr>
        <w:t xml:space="preserve"> «Могойтуйский район»</w:t>
      </w:r>
      <w:r w:rsidRPr="00E037CF">
        <w:rPr>
          <w:rFonts w:ascii="Times New Roman" w:hAnsi="Times New Roman" w:cs="Times New Roman"/>
          <w:sz w:val="28"/>
          <w:szCs w:val="28"/>
        </w:rPr>
        <w:t xml:space="preserve">, обязательны для выполнения исполнителями Программы. </w:t>
      </w:r>
    </w:p>
    <w:p w:rsidR="00C652BC" w:rsidRPr="00251599" w:rsidRDefault="00C652BC" w:rsidP="00C652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CF">
        <w:rPr>
          <w:rFonts w:ascii="Times New Roman" w:hAnsi="Times New Roman" w:cs="Times New Roman"/>
          <w:sz w:val="28"/>
          <w:szCs w:val="28"/>
        </w:rPr>
        <w:t>Заказчик Программы с учетом выделяемых на е</w:t>
      </w:r>
      <w:r w:rsidR="00BB5F84">
        <w:rPr>
          <w:rFonts w:ascii="Times New Roman" w:hAnsi="Times New Roman" w:cs="Times New Roman"/>
          <w:sz w:val="28"/>
          <w:szCs w:val="28"/>
        </w:rPr>
        <w:t>ё</w:t>
      </w:r>
      <w:r w:rsidRPr="00E037CF">
        <w:rPr>
          <w:rFonts w:ascii="Times New Roman" w:hAnsi="Times New Roman" w:cs="Times New Roman"/>
          <w:sz w:val="28"/>
          <w:szCs w:val="28"/>
        </w:rPr>
        <w:t xml:space="preserve"> исполнение финансовых средств из </w:t>
      </w:r>
      <w:r w:rsidR="00BB5F84" w:rsidRPr="00BB5F84">
        <w:rPr>
          <w:rFonts w:ascii="Times New Roman" w:hAnsi="Times New Roman" w:cs="Times New Roman"/>
          <w:sz w:val="28"/>
          <w:szCs w:val="28"/>
        </w:rPr>
        <w:t>бюджета муниципальн</w:t>
      </w:r>
      <w:r w:rsidR="00BB5F84">
        <w:rPr>
          <w:rFonts w:ascii="Times New Roman" w:hAnsi="Times New Roman" w:cs="Times New Roman"/>
          <w:sz w:val="28"/>
          <w:szCs w:val="28"/>
        </w:rPr>
        <w:t>ого района «Могойтуйский район» е</w:t>
      </w:r>
      <w:r w:rsidRPr="00E037CF">
        <w:rPr>
          <w:rFonts w:ascii="Times New Roman" w:hAnsi="Times New Roman" w:cs="Times New Roman"/>
          <w:sz w:val="28"/>
          <w:szCs w:val="28"/>
        </w:rPr>
        <w:t>жегодно уточняет целевые показатели затрат на мероприятия, контролирует</w:t>
      </w:r>
      <w:r w:rsidRPr="00251599">
        <w:rPr>
          <w:rFonts w:ascii="Times New Roman" w:hAnsi="Times New Roman" w:cs="Times New Roman"/>
          <w:sz w:val="28"/>
          <w:szCs w:val="28"/>
        </w:rPr>
        <w:t xml:space="preserve"> их реализацию. </w:t>
      </w:r>
    </w:p>
    <w:p w:rsidR="00C652BC" w:rsidRPr="00D4120B" w:rsidRDefault="00C652BC" w:rsidP="00C652B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CF">
        <w:rPr>
          <w:rFonts w:ascii="Times New Roman" w:hAnsi="Times New Roman" w:cs="Times New Roman"/>
          <w:sz w:val="28"/>
          <w:szCs w:val="28"/>
        </w:rPr>
        <w:t xml:space="preserve">Рассмотрение и оценка результатов выполнения Программы проводятся на заседаниях </w:t>
      </w:r>
      <w:r w:rsidRPr="00D4120B">
        <w:rPr>
          <w:rFonts w:ascii="Times New Roman" w:hAnsi="Times New Roman" w:cs="Times New Roman"/>
          <w:sz w:val="28"/>
          <w:szCs w:val="28"/>
        </w:rPr>
        <w:t>комиссии по профилактике правонарушений в муниципальном районе «Могойтуйский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2BC" w:rsidRDefault="00C652BC" w:rsidP="00C652BC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99">
        <w:rPr>
          <w:rFonts w:ascii="Times New Roman" w:hAnsi="Times New Roman" w:cs="Times New Roman"/>
          <w:sz w:val="28"/>
          <w:szCs w:val="28"/>
        </w:rPr>
        <w:t>В ходе реализации Программы отдельные е</w:t>
      </w:r>
      <w:r w:rsidR="00BB5F84">
        <w:rPr>
          <w:rFonts w:ascii="Times New Roman" w:hAnsi="Times New Roman" w:cs="Times New Roman"/>
          <w:sz w:val="28"/>
          <w:szCs w:val="28"/>
        </w:rPr>
        <w:t>ё</w:t>
      </w:r>
      <w:r w:rsidRPr="00251599">
        <w:rPr>
          <w:rFonts w:ascii="Times New Roman" w:hAnsi="Times New Roman" w:cs="Times New Roman"/>
          <w:sz w:val="28"/>
          <w:szCs w:val="28"/>
        </w:rPr>
        <w:t xml:space="preserve"> мероприятия в установленном порядке могут уточняться, а объемы финансирования корректироваться с учетом утвержденных расходов бюджета района.</w:t>
      </w:r>
    </w:p>
    <w:p w:rsidR="00C652BC" w:rsidRPr="00251599" w:rsidRDefault="00C652BC" w:rsidP="00C652BC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C" w:rsidRDefault="00C652BC" w:rsidP="00C652BC">
      <w:pPr>
        <w:ind w:firstLine="72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6. Оценка эффективности реализации программы.</w:t>
      </w:r>
    </w:p>
    <w:p w:rsidR="00C652BC" w:rsidRDefault="00C652BC" w:rsidP="00C652BC">
      <w:pPr>
        <w:ind w:firstLine="720"/>
        <w:jc w:val="both"/>
        <w:rPr>
          <w:rFonts w:cs="Calibri"/>
          <w:b/>
          <w:sz w:val="28"/>
          <w:szCs w:val="28"/>
        </w:rPr>
      </w:pPr>
    </w:p>
    <w:p w:rsidR="00C652BC" w:rsidRDefault="00C652BC" w:rsidP="00C652BC">
      <w:pPr>
        <w:jc w:val="both"/>
        <w:rPr>
          <w:sz w:val="28"/>
        </w:rPr>
      </w:pPr>
      <w:r>
        <w:rPr>
          <w:sz w:val="28"/>
        </w:rPr>
        <w:t>Реализация программы позволит:</w:t>
      </w:r>
    </w:p>
    <w:p w:rsidR="00C652BC" w:rsidRPr="002B1B2E" w:rsidRDefault="00C652BC" w:rsidP="00C652BC">
      <w:pPr>
        <w:ind w:firstLine="34"/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Pr="002B1B2E">
        <w:rPr>
          <w:sz w:val="28"/>
          <w:szCs w:val="28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C652BC" w:rsidRPr="002B1B2E" w:rsidRDefault="00C652BC" w:rsidP="00C652BC">
      <w:pPr>
        <w:ind w:firstLine="34"/>
        <w:jc w:val="both"/>
        <w:rPr>
          <w:sz w:val="28"/>
          <w:szCs w:val="28"/>
        </w:rPr>
      </w:pPr>
      <w:r w:rsidRPr="002B1B2E">
        <w:rPr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C652BC" w:rsidRPr="002B1B2E" w:rsidRDefault="00C652BC" w:rsidP="00C652BC">
      <w:pPr>
        <w:ind w:firstLine="34"/>
        <w:jc w:val="both"/>
        <w:rPr>
          <w:sz w:val="28"/>
          <w:szCs w:val="28"/>
        </w:rPr>
      </w:pPr>
      <w:r w:rsidRPr="002B1B2E">
        <w:rPr>
          <w:sz w:val="28"/>
          <w:szCs w:val="2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района;</w:t>
      </w:r>
    </w:p>
    <w:p w:rsidR="00C652BC" w:rsidRPr="002B1B2E" w:rsidRDefault="00C652BC" w:rsidP="00C652BC">
      <w:pPr>
        <w:ind w:firstLine="34"/>
        <w:jc w:val="both"/>
        <w:rPr>
          <w:sz w:val="28"/>
          <w:szCs w:val="28"/>
        </w:rPr>
      </w:pPr>
      <w:r w:rsidRPr="002B1B2E">
        <w:rPr>
          <w:sz w:val="28"/>
          <w:szCs w:val="28"/>
        </w:rPr>
        <w:lastRenderedPageBreak/>
        <w:t xml:space="preserve">- уменьшить общее </w:t>
      </w:r>
      <w:r>
        <w:rPr>
          <w:sz w:val="28"/>
          <w:szCs w:val="28"/>
        </w:rPr>
        <w:t>количество</w:t>
      </w:r>
      <w:r w:rsidRPr="002B1B2E">
        <w:rPr>
          <w:sz w:val="28"/>
          <w:szCs w:val="28"/>
        </w:rPr>
        <w:t xml:space="preserve"> совершаемых правонарушений и преступлений в районе;</w:t>
      </w:r>
    </w:p>
    <w:p w:rsidR="00C652BC" w:rsidRDefault="00C652BC" w:rsidP="00C652BC">
      <w:pPr>
        <w:ind w:firstLine="720"/>
        <w:jc w:val="both"/>
        <w:rPr>
          <w:rFonts w:cs="Calibri"/>
          <w:b/>
          <w:sz w:val="28"/>
          <w:szCs w:val="28"/>
        </w:rPr>
      </w:pPr>
      <w:r w:rsidRPr="002B1B2E">
        <w:rPr>
          <w:sz w:val="28"/>
          <w:szCs w:val="28"/>
        </w:rPr>
        <w:t>- повысить уровень доверия населения к правоохранительн</w:t>
      </w:r>
      <w:r>
        <w:rPr>
          <w:sz w:val="28"/>
          <w:szCs w:val="28"/>
        </w:rPr>
        <w:t>ой деятельности</w:t>
      </w:r>
    </w:p>
    <w:p w:rsidR="00C652BC" w:rsidRDefault="00C652BC" w:rsidP="00C652BC">
      <w:pPr>
        <w:ind w:firstLine="720"/>
        <w:jc w:val="both"/>
        <w:rPr>
          <w:rFonts w:cs="Calibri"/>
          <w:b/>
          <w:sz w:val="28"/>
          <w:szCs w:val="28"/>
        </w:rPr>
      </w:pPr>
    </w:p>
    <w:p w:rsidR="00C652BC" w:rsidRDefault="00C652BC" w:rsidP="00C652BC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0C9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мероприятия программы.</w:t>
      </w:r>
    </w:p>
    <w:p w:rsidR="00C652BC" w:rsidRDefault="00C652BC" w:rsidP="00C652BC">
      <w:pPr>
        <w:jc w:val="right"/>
      </w:pPr>
    </w:p>
    <w:p w:rsidR="00C652BC" w:rsidRDefault="00C652BC" w:rsidP="00C652BC">
      <w:pPr>
        <w:jc w:val="right"/>
      </w:pPr>
      <w:r w:rsidRPr="00BE1444">
        <w:t>Таблица</w:t>
      </w:r>
      <w:r>
        <w:t xml:space="preserve">   1</w:t>
      </w:r>
    </w:p>
    <w:p w:rsidR="00C652BC" w:rsidRDefault="00C652BC" w:rsidP="00C652BC">
      <w:pPr>
        <w:jc w:val="right"/>
      </w:pPr>
    </w:p>
    <w:p w:rsidR="00C652BC" w:rsidRDefault="00C652BC" w:rsidP="00C652BC">
      <w:pPr>
        <w:pStyle w:val="3"/>
        <w:jc w:val="center"/>
      </w:pPr>
      <w:r>
        <w:t xml:space="preserve">Перечень мероприятий муниципальной </w:t>
      </w:r>
      <w:r w:rsidRPr="00012C68">
        <w:t>программы</w:t>
      </w:r>
    </w:p>
    <w:p w:rsidR="00C652BC" w:rsidRDefault="00C652BC" w:rsidP="00C652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Pr="0015076C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15076C">
        <w:rPr>
          <w:sz w:val="28"/>
          <w:szCs w:val="28"/>
        </w:rPr>
        <w:t xml:space="preserve"> правонарушений и преступлений</w:t>
      </w:r>
    </w:p>
    <w:p w:rsidR="00C652BC" w:rsidRDefault="00C652BC" w:rsidP="00C652BC">
      <w:pPr>
        <w:widowControl w:val="0"/>
        <w:jc w:val="center"/>
        <w:rPr>
          <w:sz w:val="28"/>
          <w:szCs w:val="28"/>
        </w:rPr>
      </w:pPr>
      <w:r w:rsidRPr="0015076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района «</w:t>
      </w:r>
      <w:r w:rsidRPr="0015076C">
        <w:rPr>
          <w:sz w:val="28"/>
          <w:szCs w:val="28"/>
        </w:rPr>
        <w:t>Могойтуйск</w:t>
      </w:r>
      <w:r>
        <w:rPr>
          <w:sz w:val="28"/>
          <w:szCs w:val="28"/>
        </w:rPr>
        <w:t>ий</w:t>
      </w:r>
      <w:r w:rsidRPr="001507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C652BC" w:rsidRDefault="00C652BC" w:rsidP="00C652BC">
      <w:pPr>
        <w:widowControl w:val="0"/>
        <w:jc w:val="center"/>
        <w:rPr>
          <w:sz w:val="28"/>
          <w:szCs w:val="28"/>
        </w:rPr>
      </w:pPr>
      <w:r w:rsidRPr="0015076C">
        <w:rPr>
          <w:sz w:val="28"/>
          <w:szCs w:val="28"/>
        </w:rPr>
        <w:t>на 20</w:t>
      </w:r>
      <w:r w:rsidR="00BB5F84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BB5F84">
        <w:rPr>
          <w:sz w:val="28"/>
          <w:szCs w:val="28"/>
        </w:rPr>
        <w:t>3</w:t>
      </w:r>
      <w:r w:rsidRPr="001507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BB5F84" w:rsidRDefault="00BB5F84" w:rsidP="00C652BC">
      <w:pPr>
        <w:widowControl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1800"/>
        <w:gridCol w:w="1387"/>
        <w:gridCol w:w="924"/>
        <w:gridCol w:w="769"/>
        <w:gridCol w:w="790"/>
        <w:gridCol w:w="851"/>
      </w:tblGrid>
      <w:tr w:rsidR="00BB5F84" w:rsidRPr="00263928" w:rsidTr="00CF1D79">
        <w:tc>
          <w:tcPr>
            <w:tcW w:w="534" w:type="dxa"/>
            <w:vMerge w:val="restart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63928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63928">
              <w:rPr>
                <w:sz w:val="27"/>
                <w:szCs w:val="27"/>
              </w:rPr>
              <w:t>/</w:t>
            </w:r>
            <w:proofErr w:type="spellStart"/>
            <w:r w:rsidRPr="00263928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Исполнители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3334" w:type="dxa"/>
            <w:gridSpan w:val="4"/>
            <w:shd w:val="clear" w:color="auto" w:fill="auto"/>
          </w:tcPr>
          <w:p w:rsidR="00F66C10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Финансовые затраты</w:t>
            </w:r>
          </w:p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в тыс. руб.</w:t>
            </w:r>
          </w:p>
        </w:tc>
      </w:tr>
      <w:tr w:rsidR="00BB5F84" w:rsidRPr="00263928" w:rsidTr="00CF1D79">
        <w:tc>
          <w:tcPr>
            <w:tcW w:w="534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в том числе по годам</w:t>
            </w:r>
          </w:p>
        </w:tc>
      </w:tr>
      <w:tr w:rsidR="00BB5F84" w:rsidRPr="00263928" w:rsidTr="00CF1D79">
        <w:tc>
          <w:tcPr>
            <w:tcW w:w="534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9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20</w:t>
            </w:r>
            <w:r w:rsidR="00BF72FC" w:rsidRPr="00263928">
              <w:rPr>
                <w:sz w:val="27"/>
                <w:szCs w:val="27"/>
              </w:rPr>
              <w:t>21</w:t>
            </w:r>
          </w:p>
        </w:tc>
        <w:tc>
          <w:tcPr>
            <w:tcW w:w="790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20</w:t>
            </w:r>
            <w:r w:rsidR="00BF72FC" w:rsidRPr="00263928">
              <w:rPr>
                <w:sz w:val="27"/>
                <w:szCs w:val="27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202</w:t>
            </w:r>
            <w:r w:rsidR="00BF72FC" w:rsidRPr="00263928">
              <w:rPr>
                <w:sz w:val="27"/>
                <w:szCs w:val="27"/>
              </w:rPr>
              <w:t>3</w:t>
            </w:r>
          </w:p>
        </w:tc>
      </w:tr>
      <w:tr w:rsidR="00BB5F84" w:rsidRPr="00263928" w:rsidTr="00CF1D79">
        <w:tc>
          <w:tcPr>
            <w:tcW w:w="534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Б</w:t>
            </w:r>
          </w:p>
        </w:tc>
        <w:tc>
          <w:tcPr>
            <w:tcW w:w="1800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6</w:t>
            </w:r>
          </w:p>
        </w:tc>
      </w:tr>
      <w:tr w:rsidR="00BB5F84" w:rsidRPr="00263928" w:rsidTr="00CF1D79">
        <w:tc>
          <w:tcPr>
            <w:tcW w:w="9606" w:type="dxa"/>
            <w:gridSpan w:val="8"/>
            <w:shd w:val="clear" w:color="auto" w:fill="auto"/>
          </w:tcPr>
          <w:p w:rsidR="00BB5F84" w:rsidRPr="00263928" w:rsidRDefault="00BB5F8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1. </w:t>
            </w:r>
            <w:r w:rsidR="005D0F00" w:rsidRPr="00263928">
              <w:rPr>
                <w:sz w:val="27"/>
                <w:szCs w:val="27"/>
              </w:rPr>
              <w:t>Организационные мероприятия</w:t>
            </w:r>
          </w:p>
        </w:tc>
      </w:tr>
      <w:tr w:rsidR="00076F60" w:rsidRPr="00263928" w:rsidTr="00CF1D79">
        <w:tc>
          <w:tcPr>
            <w:tcW w:w="534" w:type="dxa"/>
            <w:shd w:val="clear" w:color="auto" w:fill="auto"/>
          </w:tcPr>
          <w:p w:rsidR="00076F60" w:rsidRPr="001857DD" w:rsidRDefault="00076F60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76F60" w:rsidRPr="00263928" w:rsidRDefault="00076F60" w:rsidP="00CF1D79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Организация работы по профилактике правонарушений в муниципальных образованиях района</w:t>
            </w:r>
          </w:p>
        </w:tc>
        <w:tc>
          <w:tcPr>
            <w:tcW w:w="1800" w:type="dxa"/>
            <w:shd w:val="clear" w:color="auto" w:fill="auto"/>
          </w:tcPr>
          <w:p w:rsidR="00076F60" w:rsidRPr="00263928" w:rsidRDefault="00076F60" w:rsidP="001857DD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sz w:val="27"/>
                <w:szCs w:val="27"/>
              </w:rPr>
            </w:pPr>
            <w:r w:rsidRPr="00263928">
              <w:rPr>
                <w:rStyle w:val="12pt0pt"/>
                <w:sz w:val="27"/>
                <w:szCs w:val="27"/>
              </w:rPr>
              <w:t>КПП,</w:t>
            </w:r>
          </w:p>
          <w:p w:rsidR="00076F60" w:rsidRPr="00263928" w:rsidRDefault="00076F60" w:rsidP="001857DD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поселени</w:t>
            </w:r>
            <w:r w:rsidR="001857DD">
              <w:rPr>
                <w:rStyle w:val="1"/>
                <w:sz w:val="27"/>
                <w:szCs w:val="27"/>
              </w:rPr>
              <w:t>я</w:t>
            </w:r>
            <w:r w:rsidRPr="00263928">
              <w:rPr>
                <w:rStyle w:val="1"/>
                <w:sz w:val="27"/>
                <w:szCs w:val="27"/>
              </w:rPr>
              <w:t>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076F60" w:rsidRPr="00263928" w:rsidRDefault="00076F60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022D10" w:rsidRP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076F60" w:rsidRPr="00263928" w:rsidRDefault="00076F6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076F60" w:rsidRPr="00263928" w:rsidRDefault="00076F6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076F60" w:rsidRPr="00263928" w:rsidRDefault="00076F6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76F60" w:rsidRPr="00263928" w:rsidRDefault="00076F6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62D44" w:rsidRPr="00263928" w:rsidTr="00CF1D79">
        <w:tc>
          <w:tcPr>
            <w:tcW w:w="534" w:type="dxa"/>
            <w:shd w:val="clear" w:color="auto" w:fill="auto"/>
          </w:tcPr>
          <w:p w:rsidR="00B62D44" w:rsidRPr="001857DD" w:rsidRDefault="00B62D44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62D44" w:rsidRPr="00263928" w:rsidRDefault="00B62D44" w:rsidP="001857DD">
            <w:pPr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Работа комиссии по профилактике правонарушений на территории муниципального района «Могойтуйский район». Рассмотрение на заседаниях комиссии вопросов профилактики правонарушений, а также осуществление </w:t>
            </w:r>
            <w:proofErr w:type="gramStart"/>
            <w:r w:rsidRPr="00263928">
              <w:rPr>
                <w:sz w:val="27"/>
                <w:szCs w:val="27"/>
              </w:rPr>
              <w:t>контроля за</w:t>
            </w:r>
            <w:proofErr w:type="gramEnd"/>
            <w:r w:rsidRPr="00263928">
              <w:rPr>
                <w:sz w:val="27"/>
                <w:szCs w:val="27"/>
              </w:rPr>
              <w:t xml:space="preserve"> ходом реализации мероприятий </w:t>
            </w:r>
            <w:r w:rsidRPr="00263928">
              <w:rPr>
                <w:sz w:val="27"/>
                <w:szCs w:val="27"/>
              </w:rPr>
              <w:lastRenderedPageBreak/>
              <w:t>Программы</w:t>
            </w:r>
          </w:p>
        </w:tc>
        <w:tc>
          <w:tcPr>
            <w:tcW w:w="1800" w:type="dxa"/>
            <w:shd w:val="clear" w:color="auto" w:fill="auto"/>
          </w:tcPr>
          <w:p w:rsidR="00B62D44" w:rsidRPr="00263928" w:rsidRDefault="00B62D44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>Администрация</w:t>
            </w:r>
          </w:p>
          <w:p w:rsidR="00B62D44" w:rsidRPr="00263928" w:rsidRDefault="00B62D44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муниципального</w:t>
            </w:r>
          </w:p>
          <w:p w:rsidR="00B62D44" w:rsidRPr="00263928" w:rsidRDefault="00B62D44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района «Могойтуйский район»</w:t>
            </w:r>
          </w:p>
        </w:tc>
        <w:tc>
          <w:tcPr>
            <w:tcW w:w="1387" w:type="dxa"/>
            <w:shd w:val="clear" w:color="auto" w:fill="auto"/>
          </w:tcPr>
          <w:p w:rsidR="00B62D44" w:rsidRPr="00263928" w:rsidRDefault="00B62D44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022D10" w:rsidRP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D562A" w:rsidRPr="00263928" w:rsidTr="00CF1D79">
        <w:tc>
          <w:tcPr>
            <w:tcW w:w="9606" w:type="dxa"/>
            <w:gridSpan w:val="8"/>
            <w:shd w:val="clear" w:color="auto" w:fill="auto"/>
          </w:tcPr>
          <w:p w:rsidR="000D562A" w:rsidRPr="001857DD" w:rsidRDefault="00263928" w:rsidP="00F66C10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1857DD">
              <w:rPr>
                <w:sz w:val="27"/>
                <w:szCs w:val="27"/>
              </w:rPr>
              <w:lastRenderedPageBreak/>
              <w:t xml:space="preserve">2. </w:t>
            </w:r>
            <w:r w:rsidR="000D562A" w:rsidRPr="001857DD">
              <w:rPr>
                <w:sz w:val="27"/>
                <w:szCs w:val="27"/>
              </w:rPr>
              <w:t>Информационно-методическое обеспечение профилактики правонарушений</w:t>
            </w:r>
          </w:p>
        </w:tc>
      </w:tr>
      <w:tr w:rsidR="003E546D" w:rsidRPr="00263928" w:rsidTr="00CF1D79">
        <w:tc>
          <w:tcPr>
            <w:tcW w:w="534" w:type="dxa"/>
            <w:shd w:val="clear" w:color="auto" w:fill="auto"/>
          </w:tcPr>
          <w:p w:rsidR="003E546D" w:rsidRPr="001857DD" w:rsidRDefault="003E546D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3E546D" w:rsidRPr="00263928" w:rsidRDefault="003E546D" w:rsidP="001857DD">
            <w:pPr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СМИ, информационно-телекоммуникационной сети Интернет</w:t>
            </w:r>
          </w:p>
        </w:tc>
        <w:tc>
          <w:tcPr>
            <w:tcW w:w="1800" w:type="dxa"/>
            <w:shd w:val="clear" w:color="auto" w:fill="auto"/>
          </w:tcPr>
          <w:p w:rsidR="003E546D" w:rsidRPr="00263928" w:rsidRDefault="003E546D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3E546D" w:rsidRPr="00263928" w:rsidRDefault="003E546D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7838A2" w:rsidRP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E546D" w:rsidRPr="00263928" w:rsidRDefault="003E546D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3E546D" w:rsidRPr="00263928" w:rsidRDefault="003E546D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3E546D" w:rsidRPr="00263928" w:rsidRDefault="003E546D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3E546D" w:rsidRPr="00263928" w:rsidRDefault="003E546D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7838A2" w:rsidRPr="00263928" w:rsidTr="00CF1D79">
        <w:tc>
          <w:tcPr>
            <w:tcW w:w="534" w:type="dxa"/>
            <w:shd w:val="clear" w:color="auto" w:fill="auto"/>
          </w:tcPr>
          <w:p w:rsidR="007838A2" w:rsidRPr="001857DD" w:rsidRDefault="007838A2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7838A2" w:rsidRPr="00263928" w:rsidRDefault="007838A2" w:rsidP="001857DD">
            <w:pPr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Проведение в образовательных организациях района акции «Один день в профессии»</w:t>
            </w:r>
          </w:p>
        </w:tc>
        <w:tc>
          <w:tcPr>
            <w:tcW w:w="1800" w:type="dxa"/>
            <w:shd w:val="clear" w:color="auto" w:fill="auto"/>
          </w:tcPr>
          <w:p w:rsidR="007838A2" w:rsidRPr="00263928" w:rsidRDefault="007838A2" w:rsidP="00CF1D79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ОП по Могойтуйскому району, управление образования и </w:t>
            </w:r>
            <w:r w:rsidR="00CF1D79">
              <w:rPr>
                <w:b w:val="0"/>
                <w:sz w:val="27"/>
                <w:szCs w:val="27"/>
              </w:rPr>
              <w:t>м</w:t>
            </w:r>
            <w:r w:rsidRPr="00263928">
              <w:rPr>
                <w:b w:val="0"/>
                <w:sz w:val="27"/>
                <w:szCs w:val="27"/>
              </w:rPr>
              <w:t>олодежной политики</w:t>
            </w:r>
          </w:p>
        </w:tc>
        <w:tc>
          <w:tcPr>
            <w:tcW w:w="1387" w:type="dxa"/>
            <w:shd w:val="clear" w:color="auto" w:fill="auto"/>
          </w:tcPr>
          <w:p w:rsidR="007838A2" w:rsidRPr="00263928" w:rsidRDefault="007838A2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----</w:t>
            </w:r>
          </w:p>
        </w:tc>
        <w:tc>
          <w:tcPr>
            <w:tcW w:w="924" w:type="dxa"/>
            <w:shd w:val="clear" w:color="auto" w:fill="auto"/>
          </w:tcPr>
          <w:p w:rsidR="007838A2" w:rsidRPr="00263928" w:rsidRDefault="007838A2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7838A2" w:rsidRPr="00263928" w:rsidRDefault="007838A2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7838A2" w:rsidRPr="00263928" w:rsidRDefault="007838A2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7838A2" w:rsidRPr="00263928" w:rsidRDefault="007838A2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B5F84" w:rsidRPr="00263928" w:rsidTr="00CF1D79">
        <w:tc>
          <w:tcPr>
            <w:tcW w:w="9606" w:type="dxa"/>
            <w:gridSpan w:val="8"/>
            <w:shd w:val="clear" w:color="auto" w:fill="auto"/>
          </w:tcPr>
          <w:p w:rsidR="00BB5F84" w:rsidRPr="001857DD" w:rsidRDefault="00263928" w:rsidP="00F66C10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1857DD">
              <w:rPr>
                <w:sz w:val="27"/>
                <w:szCs w:val="27"/>
              </w:rPr>
              <w:t xml:space="preserve">3. </w:t>
            </w:r>
            <w:r w:rsidR="00B62D44" w:rsidRPr="001857DD">
              <w:rPr>
                <w:sz w:val="27"/>
                <w:szCs w:val="27"/>
              </w:rPr>
              <w:t>Мероприятия по совершенствованию системы социальной профилактики правонарушений, повторных преступлений</w:t>
            </w:r>
          </w:p>
        </w:tc>
      </w:tr>
      <w:tr w:rsidR="00B62D44" w:rsidRPr="00263928" w:rsidTr="00CF1D79">
        <w:tc>
          <w:tcPr>
            <w:tcW w:w="534" w:type="dxa"/>
            <w:shd w:val="clear" w:color="auto" w:fill="auto"/>
          </w:tcPr>
          <w:p w:rsidR="00B62D44" w:rsidRPr="001857DD" w:rsidRDefault="00B62D44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62D44" w:rsidRPr="00263928" w:rsidRDefault="00B62D44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 Организация работы</w:t>
            </w:r>
          </w:p>
          <w:p w:rsidR="00B62D44" w:rsidRPr="00263928" w:rsidRDefault="00B62D44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общественных Советов по профилактике правонарушений </w:t>
            </w:r>
            <w:r w:rsidR="00C05F1E" w:rsidRPr="00263928">
              <w:rPr>
                <w:rStyle w:val="1"/>
                <w:sz w:val="27"/>
                <w:szCs w:val="27"/>
              </w:rPr>
              <w:t>при администрациях городского и сельских поселений, входящих в состав муниципального района «Могойтуйский район»</w:t>
            </w:r>
          </w:p>
        </w:tc>
        <w:tc>
          <w:tcPr>
            <w:tcW w:w="1800" w:type="dxa"/>
            <w:shd w:val="clear" w:color="auto" w:fill="auto"/>
          </w:tcPr>
          <w:p w:rsidR="00B62D44" w:rsidRPr="00263928" w:rsidRDefault="00022D10" w:rsidP="00263928">
            <w:pPr>
              <w:pStyle w:val="31"/>
              <w:shd w:val="clear" w:color="auto" w:fill="auto"/>
              <w:spacing w:after="0" w:line="240" w:lineRule="auto"/>
              <w:ind w:left="100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</w:t>
            </w:r>
            <w:r w:rsidR="00B62D44" w:rsidRPr="00263928">
              <w:rPr>
                <w:rStyle w:val="1"/>
                <w:sz w:val="27"/>
                <w:szCs w:val="27"/>
              </w:rPr>
              <w:t>оселени</w:t>
            </w:r>
            <w:r w:rsidRPr="00263928">
              <w:rPr>
                <w:rStyle w:val="1"/>
                <w:sz w:val="27"/>
                <w:szCs w:val="27"/>
              </w:rPr>
              <w:t xml:space="preserve">я, </w:t>
            </w:r>
            <w:r w:rsidR="00B62D44" w:rsidRPr="00263928">
              <w:rPr>
                <w:rStyle w:val="1"/>
                <w:sz w:val="27"/>
                <w:szCs w:val="27"/>
              </w:rPr>
              <w:t xml:space="preserve"> КПП,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B62D44" w:rsidRPr="00263928" w:rsidRDefault="00B62D44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022D10" w:rsidRP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62D44" w:rsidRPr="00263928" w:rsidRDefault="00B62D44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A75B9" w:rsidRPr="00263928" w:rsidTr="00CF1D79">
        <w:tc>
          <w:tcPr>
            <w:tcW w:w="534" w:type="dxa"/>
            <w:shd w:val="clear" w:color="auto" w:fill="auto"/>
          </w:tcPr>
          <w:p w:rsidR="006A75B9" w:rsidRPr="001857DD" w:rsidRDefault="006A75B9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A75B9" w:rsidRPr="00263928" w:rsidRDefault="006A75B9" w:rsidP="00F66C10">
            <w:pPr>
              <w:pStyle w:val="aa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63928">
              <w:rPr>
                <w:rFonts w:ascii="Times New Roman" w:hAnsi="Times New Roman" w:cs="Times New Roman"/>
                <w:sz w:val="27"/>
                <w:szCs w:val="27"/>
              </w:rPr>
              <w:t>Исполнение Закона Забайкальского края от 26</w:t>
            </w:r>
            <w:r w:rsidR="00F66C10">
              <w:rPr>
                <w:rFonts w:ascii="Times New Roman" w:hAnsi="Times New Roman" w:cs="Times New Roman"/>
                <w:sz w:val="27"/>
                <w:szCs w:val="27"/>
              </w:rPr>
              <w:t>.12.</w:t>
            </w:r>
            <w:r w:rsidRPr="00263928">
              <w:rPr>
                <w:rFonts w:ascii="Times New Roman" w:hAnsi="Times New Roman" w:cs="Times New Roman"/>
                <w:sz w:val="27"/>
                <w:szCs w:val="27"/>
              </w:rPr>
              <w:t>2011№ 617-</w:t>
            </w:r>
            <w:r w:rsidRPr="0026392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ЗЗК «Об общественных воспитателях»</w:t>
            </w:r>
          </w:p>
        </w:tc>
        <w:tc>
          <w:tcPr>
            <w:tcW w:w="1800" w:type="dxa"/>
            <w:shd w:val="clear" w:color="auto" w:fill="auto"/>
          </w:tcPr>
          <w:p w:rsidR="006A75B9" w:rsidRPr="00263928" w:rsidRDefault="006A75B9" w:rsidP="00263928">
            <w:pPr>
              <w:pStyle w:val="a6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>КДН и ЗП</w:t>
            </w:r>
          </w:p>
        </w:tc>
        <w:tc>
          <w:tcPr>
            <w:tcW w:w="1387" w:type="dxa"/>
            <w:shd w:val="clear" w:color="auto" w:fill="auto"/>
          </w:tcPr>
          <w:p w:rsidR="006A75B9" w:rsidRPr="00263928" w:rsidRDefault="006A75B9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Бюджет МР «Могойтуйский </w:t>
            </w:r>
            <w:r w:rsidRPr="00263928">
              <w:rPr>
                <w:b w:val="0"/>
                <w:sz w:val="27"/>
                <w:szCs w:val="27"/>
              </w:rPr>
              <w:lastRenderedPageBreak/>
              <w:t>район»</w:t>
            </w:r>
          </w:p>
        </w:tc>
        <w:tc>
          <w:tcPr>
            <w:tcW w:w="924" w:type="dxa"/>
            <w:shd w:val="clear" w:color="auto" w:fill="auto"/>
          </w:tcPr>
          <w:p w:rsidR="006A75B9" w:rsidRPr="00263928" w:rsidRDefault="006A75B9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769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1,5</w:t>
            </w:r>
          </w:p>
        </w:tc>
      </w:tr>
      <w:tr w:rsidR="001E3891" w:rsidRPr="00263928" w:rsidTr="00CF1D79">
        <w:tc>
          <w:tcPr>
            <w:tcW w:w="534" w:type="dxa"/>
            <w:shd w:val="clear" w:color="auto" w:fill="auto"/>
          </w:tcPr>
          <w:p w:rsidR="001E3891" w:rsidRPr="001857DD" w:rsidRDefault="001E3891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1E3891" w:rsidRPr="00263928" w:rsidRDefault="001E3891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Обеспечить участие общественности в деятельности формирований правоохранительной направленности, ДНД, оперативных отрядов, молодежных (студенческих) отрядов, активизировать работу внештатных сотрудников полиции</w:t>
            </w:r>
          </w:p>
        </w:tc>
        <w:tc>
          <w:tcPr>
            <w:tcW w:w="1800" w:type="dxa"/>
            <w:shd w:val="clear" w:color="auto" w:fill="auto"/>
          </w:tcPr>
          <w:p w:rsidR="001E3891" w:rsidRPr="00263928" w:rsidRDefault="001E3891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ОП по Могойтуйскому району, управление образования и молодежной политики</w:t>
            </w:r>
          </w:p>
          <w:p w:rsidR="001E3891" w:rsidRPr="00263928" w:rsidRDefault="001E3891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  <w:p w:rsidR="001E3891" w:rsidRPr="00263928" w:rsidRDefault="001E3891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  <w:p w:rsidR="001E3891" w:rsidRPr="00263928" w:rsidRDefault="001E3891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  <w:p w:rsidR="001E3891" w:rsidRPr="00263928" w:rsidRDefault="001E3891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  <w:p w:rsidR="001E3891" w:rsidRPr="00263928" w:rsidRDefault="001E3891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C05F1E" w:rsidRPr="00263928" w:rsidTr="00CF1D79">
        <w:tc>
          <w:tcPr>
            <w:tcW w:w="9606" w:type="dxa"/>
            <w:gridSpan w:val="8"/>
            <w:shd w:val="clear" w:color="auto" w:fill="auto"/>
          </w:tcPr>
          <w:p w:rsidR="00C05F1E" w:rsidRPr="001857DD" w:rsidRDefault="00263928" w:rsidP="00F66C10">
            <w:pPr>
              <w:pStyle w:val="af0"/>
              <w:ind w:left="0"/>
              <w:jc w:val="center"/>
              <w:rPr>
                <w:b/>
                <w:sz w:val="27"/>
                <w:szCs w:val="27"/>
              </w:rPr>
            </w:pPr>
            <w:r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4.</w:t>
            </w:r>
            <w:r w:rsidR="006A75B9"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Мероприятия по профилактике правонарушений</w:t>
            </w:r>
          </w:p>
        </w:tc>
      </w:tr>
      <w:tr w:rsidR="006A75B9" w:rsidRPr="00263928" w:rsidTr="00CF1D79">
        <w:tc>
          <w:tcPr>
            <w:tcW w:w="9606" w:type="dxa"/>
            <w:gridSpan w:val="8"/>
            <w:shd w:val="clear" w:color="auto" w:fill="auto"/>
          </w:tcPr>
          <w:p w:rsidR="006A75B9" w:rsidRPr="001857DD" w:rsidRDefault="00263928" w:rsidP="00F66C10">
            <w:pPr>
              <w:pStyle w:val="af0"/>
              <w:ind w:left="0"/>
              <w:jc w:val="center"/>
              <w:rPr>
                <w:rStyle w:val="af"/>
                <w:rFonts w:eastAsia="Courier New"/>
                <w:b w:val="0"/>
                <w:sz w:val="27"/>
                <w:szCs w:val="27"/>
              </w:rPr>
            </w:pPr>
            <w:r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 xml:space="preserve">4.1. </w:t>
            </w:r>
            <w:r w:rsidR="006A75B9"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Профилактика правонарушений несовершеннолетних и молодежи</w:t>
            </w:r>
          </w:p>
        </w:tc>
      </w:tr>
      <w:tr w:rsidR="006A75B9" w:rsidRPr="00263928" w:rsidTr="00CF1D79">
        <w:tc>
          <w:tcPr>
            <w:tcW w:w="534" w:type="dxa"/>
            <w:shd w:val="clear" w:color="auto" w:fill="auto"/>
          </w:tcPr>
          <w:p w:rsidR="006A75B9" w:rsidRPr="001857DD" w:rsidRDefault="006A75B9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A75B9" w:rsidRPr="00263928" w:rsidRDefault="006A75B9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Проведение практических занятий и семинаров по проблемам профилактики безнадзорности и правонарушений несовершеннолетних</w:t>
            </w:r>
          </w:p>
        </w:tc>
        <w:tc>
          <w:tcPr>
            <w:tcW w:w="1800" w:type="dxa"/>
            <w:shd w:val="clear" w:color="auto" w:fill="auto"/>
          </w:tcPr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rStyle w:val="1"/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КДН и </w:t>
            </w:r>
            <w:proofErr w:type="spellStart"/>
            <w:r w:rsidRPr="00263928">
              <w:rPr>
                <w:rStyle w:val="1"/>
                <w:sz w:val="27"/>
                <w:szCs w:val="27"/>
              </w:rPr>
              <w:t>ЗП</w:t>
            </w:r>
            <w:proofErr w:type="gramStart"/>
            <w:r w:rsidRPr="00263928">
              <w:rPr>
                <w:rStyle w:val="1"/>
                <w:sz w:val="27"/>
                <w:szCs w:val="27"/>
              </w:rPr>
              <w:t>,у</w:t>
            </w:r>
            <w:proofErr w:type="gramEnd"/>
            <w:r w:rsidRPr="00263928">
              <w:rPr>
                <w:rStyle w:val="1"/>
                <w:sz w:val="27"/>
                <w:szCs w:val="27"/>
              </w:rPr>
              <w:t>правление</w:t>
            </w:r>
            <w:proofErr w:type="spellEnd"/>
            <w:r w:rsidRPr="00263928">
              <w:rPr>
                <w:rStyle w:val="1"/>
                <w:sz w:val="27"/>
                <w:szCs w:val="27"/>
              </w:rPr>
              <w:t xml:space="preserve"> образования и молодежной политики</w:t>
            </w:r>
          </w:p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ОП по Могойтуйскому району, ГКУ «КЦСЗН» ЗК</w:t>
            </w:r>
          </w:p>
        </w:tc>
        <w:tc>
          <w:tcPr>
            <w:tcW w:w="1387" w:type="dxa"/>
            <w:shd w:val="clear" w:color="auto" w:fill="auto"/>
          </w:tcPr>
          <w:p w:rsidR="006A75B9" w:rsidRPr="00263928" w:rsidRDefault="006A75B9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924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A75B9" w:rsidRPr="00263928" w:rsidTr="00CF1D79">
        <w:tc>
          <w:tcPr>
            <w:tcW w:w="534" w:type="dxa"/>
            <w:shd w:val="clear" w:color="auto" w:fill="auto"/>
          </w:tcPr>
          <w:p w:rsidR="006A75B9" w:rsidRPr="001857DD" w:rsidRDefault="006A75B9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A75B9" w:rsidRPr="00263928" w:rsidRDefault="006A75B9" w:rsidP="00180C0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 Проведение мероприятий (праздники, спортивные соревнования, фестивали и т.д.) для несовершенно </w:t>
            </w:r>
            <w:proofErr w:type="gramStart"/>
            <w:r w:rsidRPr="00263928">
              <w:rPr>
                <w:rStyle w:val="1"/>
                <w:sz w:val="27"/>
                <w:szCs w:val="27"/>
              </w:rPr>
              <w:t>летних</w:t>
            </w:r>
            <w:proofErr w:type="gramEnd"/>
            <w:r w:rsidRPr="00263928">
              <w:rPr>
                <w:rStyle w:val="1"/>
                <w:sz w:val="27"/>
                <w:szCs w:val="27"/>
              </w:rPr>
              <w:t xml:space="preserve"> в том числе стоящих на учете в органах внутренних дел, в </w:t>
            </w:r>
            <w:r w:rsidR="00180C0D">
              <w:rPr>
                <w:rStyle w:val="1"/>
                <w:sz w:val="27"/>
                <w:szCs w:val="27"/>
              </w:rPr>
              <w:t>м</w:t>
            </w:r>
            <w:r w:rsidRPr="00263928">
              <w:rPr>
                <w:rStyle w:val="1"/>
                <w:sz w:val="27"/>
                <w:szCs w:val="27"/>
              </w:rPr>
              <w:t>униципальном образовании</w:t>
            </w:r>
          </w:p>
        </w:tc>
        <w:tc>
          <w:tcPr>
            <w:tcW w:w="1800" w:type="dxa"/>
            <w:shd w:val="clear" w:color="auto" w:fill="auto"/>
          </w:tcPr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управление образования и молодежной политики, ОП по Могойтуйскому району,</w:t>
            </w:r>
          </w:p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администрации</w:t>
            </w:r>
          </w:p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муниципальных</w:t>
            </w:r>
          </w:p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образований</w:t>
            </w:r>
          </w:p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поселений</w:t>
            </w:r>
          </w:p>
        </w:tc>
        <w:tc>
          <w:tcPr>
            <w:tcW w:w="1387" w:type="dxa"/>
            <w:shd w:val="clear" w:color="auto" w:fill="auto"/>
          </w:tcPr>
          <w:p w:rsidR="006A75B9" w:rsidRPr="00263928" w:rsidRDefault="006A75B9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A75B9" w:rsidRPr="00263928" w:rsidTr="00CF1D79">
        <w:tc>
          <w:tcPr>
            <w:tcW w:w="534" w:type="dxa"/>
            <w:shd w:val="clear" w:color="auto" w:fill="auto"/>
          </w:tcPr>
          <w:p w:rsidR="006A75B9" w:rsidRPr="001857DD" w:rsidRDefault="006A75B9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A75B9" w:rsidRPr="00263928" w:rsidRDefault="006A75B9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Организация проведения встреч с учащимися образовательных учреждений района с участием </w:t>
            </w:r>
            <w:proofErr w:type="gramStart"/>
            <w:r w:rsidRPr="00263928">
              <w:rPr>
                <w:b w:val="0"/>
                <w:sz w:val="27"/>
                <w:szCs w:val="27"/>
              </w:rPr>
              <w:t>представителей органов системы профилактики безнадзорности</w:t>
            </w:r>
            <w:proofErr w:type="gramEnd"/>
            <w:r w:rsidRPr="00263928">
              <w:rPr>
                <w:b w:val="0"/>
                <w:sz w:val="27"/>
                <w:szCs w:val="27"/>
              </w:rPr>
              <w:t xml:space="preserve"> и правонарушений несовершеннолетних </w:t>
            </w:r>
          </w:p>
        </w:tc>
        <w:tc>
          <w:tcPr>
            <w:tcW w:w="1800" w:type="dxa"/>
            <w:shd w:val="clear" w:color="auto" w:fill="auto"/>
          </w:tcPr>
          <w:p w:rsidR="006A75B9" w:rsidRPr="00263928" w:rsidRDefault="006A75B9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КДН и ЗП, управление образования и молодежной политики</w:t>
            </w:r>
          </w:p>
        </w:tc>
        <w:tc>
          <w:tcPr>
            <w:tcW w:w="1387" w:type="dxa"/>
            <w:shd w:val="clear" w:color="auto" w:fill="auto"/>
          </w:tcPr>
          <w:p w:rsidR="006A75B9" w:rsidRPr="00263928" w:rsidRDefault="006A75B9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6A75B9" w:rsidRPr="00263928" w:rsidRDefault="006A75B9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14 </w:t>
            </w:r>
          </w:p>
        </w:tc>
        <w:tc>
          <w:tcPr>
            <w:tcW w:w="769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4</w:t>
            </w:r>
          </w:p>
        </w:tc>
      </w:tr>
      <w:tr w:rsidR="006A75B9" w:rsidRPr="00263928" w:rsidTr="00CF1D79">
        <w:tc>
          <w:tcPr>
            <w:tcW w:w="534" w:type="dxa"/>
            <w:shd w:val="clear" w:color="auto" w:fill="auto"/>
          </w:tcPr>
          <w:p w:rsidR="006A75B9" w:rsidRPr="001857DD" w:rsidRDefault="006A75B9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A75B9" w:rsidRPr="00263928" w:rsidRDefault="006A75B9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Организация проведения мероприятий в рамках месячника правовых знаний</w:t>
            </w:r>
          </w:p>
        </w:tc>
        <w:tc>
          <w:tcPr>
            <w:tcW w:w="1800" w:type="dxa"/>
            <w:shd w:val="clear" w:color="auto" w:fill="auto"/>
          </w:tcPr>
          <w:p w:rsidR="006A75B9" w:rsidRPr="00263928" w:rsidRDefault="006A75B9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КДН и ЗП, управление образования и молодежной политики</w:t>
            </w:r>
          </w:p>
        </w:tc>
        <w:tc>
          <w:tcPr>
            <w:tcW w:w="1387" w:type="dxa"/>
            <w:shd w:val="clear" w:color="auto" w:fill="auto"/>
          </w:tcPr>
          <w:p w:rsidR="006A75B9" w:rsidRPr="00263928" w:rsidRDefault="006A75B9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6A75B9" w:rsidRPr="00263928" w:rsidRDefault="00C2261F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6</w:t>
            </w:r>
          </w:p>
          <w:p w:rsidR="006A75B9" w:rsidRPr="00263928" w:rsidRDefault="006A75B9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  <w:p w:rsidR="006A75B9" w:rsidRPr="00263928" w:rsidRDefault="006A75B9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</w:tc>
        <w:tc>
          <w:tcPr>
            <w:tcW w:w="769" w:type="dxa"/>
            <w:shd w:val="clear" w:color="auto" w:fill="auto"/>
          </w:tcPr>
          <w:p w:rsidR="006A75B9" w:rsidRPr="00263928" w:rsidRDefault="00C2261F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</w:p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</w:p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</w:p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0" w:type="dxa"/>
            <w:shd w:val="clear" w:color="auto" w:fill="auto"/>
          </w:tcPr>
          <w:p w:rsidR="006A75B9" w:rsidRPr="00263928" w:rsidRDefault="006A75B9" w:rsidP="001857DD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A75B9" w:rsidRPr="00263928" w:rsidRDefault="00C2261F" w:rsidP="00C226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6A75B9" w:rsidRPr="00263928" w:rsidTr="00CF1D79">
        <w:tc>
          <w:tcPr>
            <w:tcW w:w="534" w:type="dxa"/>
            <w:shd w:val="clear" w:color="auto" w:fill="auto"/>
          </w:tcPr>
          <w:p w:rsidR="006A75B9" w:rsidRPr="001857DD" w:rsidRDefault="006A75B9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A75B9" w:rsidRPr="00263928" w:rsidRDefault="006A75B9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Организация  проведения профилактического мероприятия «Слет профильных отрядов «Юный друг полиции»</w:t>
            </w:r>
          </w:p>
        </w:tc>
        <w:tc>
          <w:tcPr>
            <w:tcW w:w="1800" w:type="dxa"/>
            <w:shd w:val="clear" w:color="auto" w:fill="auto"/>
          </w:tcPr>
          <w:p w:rsidR="006A75B9" w:rsidRPr="00263928" w:rsidRDefault="006A75B9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Управление образования и молодежной политики,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6A75B9" w:rsidRPr="00263928" w:rsidRDefault="006A75B9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6A75B9" w:rsidRPr="00263928" w:rsidRDefault="006A75B9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15</w:t>
            </w:r>
          </w:p>
        </w:tc>
        <w:tc>
          <w:tcPr>
            <w:tcW w:w="769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A75B9" w:rsidRPr="00263928" w:rsidRDefault="006A75B9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5</w:t>
            </w:r>
          </w:p>
        </w:tc>
      </w:tr>
      <w:tr w:rsidR="00370274" w:rsidRPr="00263928" w:rsidTr="00CF1D79">
        <w:tc>
          <w:tcPr>
            <w:tcW w:w="534" w:type="dxa"/>
            <w:shd w:val="clear" w:color="auto" w:fill="auto"/>
          </w:tcPr>
          <w:p w:rsidR="00370274" w:rsidRPr="001857DD" w:rsidRDefault="00370274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370274" w:rsidRPr="00263928" w:rsidRDefault="00370274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Организация и проведение </w:t>
            </w:r>
            <w:proofErr w:type="spellStart"/>
            <w:r>
              <w:rPr>
                <w:b w:val="0"/>
                <w:sz w:val="27"/>
                <w:szCs w:val="27"/>
              </w:rPr>
              <w:t>киберволонтёрства</w:t>
            </w:r>
            <w:proofErr w:type="spellEnd"/>
            <w:r>
              <w:rPr>
                <w:b w:val="0"/>
                <w:sz w:val="27"/>
                <w:szCs w:val="27"/>
              </w:rPr>
              <w:t xml:space="preserve">, направленное на создание </w:t>
            </w:r>
            <w:proofErr w:type="gramStart"/>
            <w:r>
              <w:rPr>
                <w:b w:val="0"/>
                <w:sz w:val="27"/>
                <w:szCs w:val="27"/>
              </w:rPr>
              <w:t>безопасного</w:t>
            </w:r>
            <w:proofErr w:type="gramEnd"/>
            <w:r>
              <w:rPr>
                <w:b w:val="0"/>
                <w:sz w:val="27"/>
                <w:szCs w:val="27"/>
              </w:rPr>
              <w:t xml:space="preserve"> </w:t>
            </w:r>
            <w:proofErr w:type="spellStart"/>
            <w:r>
              <w:rPr>
                <w:b w:val="0"/>
                <w:sz w:val="27"/>
                <w:szCs w:val="27"/>
              </w:rPr>
              <w:t>интернет-пространства</w:t>
            </w:r>
            <w:proofErr w:type="spellEnd"/>
            <w:r>
              <w:rPr>
                <w:b w:val="0"/>
                <w:sz w:val="27"/>
                <w:szCs w:val="27"/>
              </w:rPr>
              <w:t xml:space="preserve">, выявление запрещённой информации в сети Интернет </w:t>
            </w:r>
          </w:p>
        </w:tc>
        <w:tc>
          <w:tcPr>
            <w:tcW w:w="1800" w:type="dxa"/>
            <w:shd w:val="clear" w:color="auto" w:fill="auto"/>
          </w:tcPr>
          <w:p w:rsidR="00370274" w:rsidRPr="00263928" w:rsidRDefault="00370274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Управление образования и молодежной политики,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370274" w:rsidRPr="00263928" w:rsidRDefault="00370274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----</w:t>
            </w:r>
          </w:p>
        </w:tc>
        <w:tc>
          <w:tcPr>
            <w:tcW w:w="924" w:type="dxa"/>
            <w:shd w:val="clear" w:color="auto" w:fill="auto"/>
          </w:tcPr>
          <w:p w:rsidR="00370274" w:rsidRPr="00263928" w:rsidRDefault="00370274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370274" w:rsidRPr="00263928" w:rsidRDefault="00370274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370274" w:rsidRPr="00263928" w:rsidRDefault="00370274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370274" w:rsidRPr="00263928" w:rsidRDefault="00370274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</w:t>
            </w:r>
          </w:p>
        </w:tc>
      </w:tr>
      <w:tr w:rsidR="00022D10" w:rsidRPr="00263928" w:rsidTr="00CF1D79">
        <w:tc>
          <w:tcPr>
            <w:tcW w:w="9606" w:type="dxa"/>
            <w:gridSpan w:val="8"/>
            <w:shd w:val="clear" w:color="auto" w:fill="auto"/>
          </w:tcPr>
          <w:p w:rsidR="00022D10" w:rsidRPr="001857DD" w:rsidRDefault="00263928" w:rsidP="00F66C10">
            <w:pPr>
              <w:pStyle w:val="af0"/>
              <w:ind w:left="100"/>
              <w:jc w:val="center"/>
              <w:rPr>
                <w:b/>
                <w:sz w:val="27"/>
                <w:szCs w:val="27"/>
              </w:rPr>
            </w:pPr>
            <w:r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 xml:space="preserve">4.2. </w:t>
            </w:r>
            <w:r w:rsidR="00022D10"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Профилактика правонарушений</w:t>
            </w:r>
            <w:r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 xml:space="preserve"> в отношении </w:t>
            </w:r>
            <w:r w:rsidR="00022D10"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несовершеннолетних</w:t>
            </w:r>
          </w:p>
        </w:tc>
      </w:tr>
      <w:tr w:rsidR="00263928" w:rsidRPr="00263928" w:rsidTr="00CF1D79">
        <w:tc>
          <w:tcPr>
            <w:tcW w:w="534" w:type="dxa"/>
            <w:shd w:val="clear" w:color="auto" w:fill="auto"/>
          </w:tcPr>
          <w:p w:rsidR="00263928" w:rsidRPr="001857DD" w:rsidRDefault="00263928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263928" w:rsidRPr="00263928" w:rsidRDefault="00263928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Исполнение распоряжения Губернатора Забайкальского края от 13 августа </w:t>
            </w:r>
            <w:r w:rsidRPr="00263928">
              <w:rPr>
                <w:b w:val="0"/>
                <w:sz w:val="27"/>
                <w:szCs w:val="27"/>
              </w:rPr>
              <w:lastRenderedPageBreak/>
              <w:t>2013 года № 394 «Об утверждении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несовершеннолетними, находящимися в социально опасном положении, и их семьями»</w:t>
            </w:r>
          </w:p>
        </w:tc>
        <w:tc>
          <w:tcPr>
            <w:tcW w:w="1800" w:type="dxa"/>
            <w:shd w:val="clear" w:color="auto" w:fill="auto"/>
          </w:tcPr>
          <w:p w:rsidR="00263928" w:rsidRPr="00263928" w:rsidRDefault="00263928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>КДН и ЗП</w:t>
            </w:r>
          </w:p>
        </w:tc>
        <w:tc>
          <w:tcPr>
            <w:tcW w:w="1387" w:type="dxa"/>
            <w:shd w:val="clear" w:color="auto" w:fill="auto"/>
          </w:tcPr>
          <w:p w:rsidR="00263928" w:rsidRPr="00263928" w:rsidRDefault="00263928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263928" w:rsidRPr="00263928" w:rsidRDefault="00263928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4</w:t>
            </w:r>
          </w:p>
        </w:tc>
      </w:tr>
      <w:tr w:rsidR="00263928" w:rsidRPr="00263928" w:rsidTr="00CF1D79">
        <w:tc>
          <w:tcPr>
            <w:tcW w:w="534" w:type="dxa"/>
            <w:shd w:val="clear" w:color="auto" w:fill="auto"/>
          </w:tcPr>
          <w:p w:rsidR="00263928" w:rsidRPr="001857DD" w:rsidRDefault="00263928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263928" w:rsidRPr="00263928" w:rsidRDefault="00263928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Организация проведения мероприятий по профилактике жестокого обращения с детьми на территории Могойтуйского района</w:t>
            </w:r>
          </w:p>
        </w:tc>
        <w:tc>
          <w:tcPr>
            <w:tcW w:w="1800" w:type="dxa"/>
            <w:shd w:val="clear" w:color="auto" w:fill="auto"/>
          </w:tcPr>
          <w:p w:rsidR="00263928" w:rsidRPr="00263928" w:rsidRDefault="00263928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КДН и ЗП, управление образования и молодежной политики</w:t>
            </w:r>
          </w:p>
        </w:tc>
        <w:tc>
          <w:tcPr>
            <w:tcW w:w="1387" w:type="dxa"/>
            <w:shd w:val="clear" w:color="auto" w:fill="auto"/>
          </w:tcPr>
          <w:p w:rsidR="00263928" w:rsidRPr="00263928" w:rsidRDefault="00263928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263928" w:rsidRPr="00263928" w:rsidRDefault="00263928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8,5</w:t>
            </w:r>
          </w:p>
        </w:tc>
        <w:tc>
          <w:tcPr>
            <w:tcW w:w="769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2,5</w:t>
            </w:r>
          </w:p>
        </w:tc>
      </w:tr>
      <w:tr w:rsidR="006A75B9" w:rsidRPr="00263928" w:rsidTr="00CF1D79">
        <w:tc>
          <w:tcPr>
            <w:tcW w:w="9606" w:type="dxa"/>
            <w:gridSpan w:val="8"/>
            <w:shd w:val="clear" w:color="auto" w:fill="auto"/>
          </w:tcPr>
          <w:p w:rsidR="006A75B9" w:rsidRPr="001857DD" w:rsidRDefault="00263928" w:rsidP="00F66C10">
            <w:pPr>
              <w:pStyle w:val="af0"/>
              <w:ind w:left="100"/>
              <w:jc w:val="center"/>
              <w:rPr>
                <w:b/>
                <w:sz w:val="27"/>
                <w:szCs w:val="27"/>
              </w:rPr>
            </w:pPr>
            <w:r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 xml:space="preserve">5. </w:t>
            </w:r>
            <w:r w:rsidR="001E3891"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Мероприятия в сфере профилактики терроризма и экстремизма</w:t>
            </w:r>
          </w:p>
        </w:tc>
      </w:tr>
      <w:tr w:rsidR="001E3891" w:rsidRPr="00263928" w:rsidTr="00CF1D79">
        <w:tc>
          <w:tcPr>
            <w:tcW w:w="534" w:type="dxa"/>
            <w:shd w:val="clear" w:color="auto" w:fill="auto"/>
          </w:tcPr>
          <w:p w:rsidR="001E3891" w:rsidRPr="001857DD" w:rsidRDefault="001E3891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Проведение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ежегодных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комплексных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проверок состояния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антитеррористической защищённости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объектов,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proofErr w:type="gramStart"/>
            <w:r w:rsidRPr="00263928">
              <w:rPr>
                <w:rStyle w:val="1"/>
                <w:sz w:val="27"/>
                <w:szCs w:val="27"/>
              </w:rPr>
              <w:t>представляющих</w:t>
            </w:r>
            <w:proofErr w:type="gramEnd"/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повышенную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технологическую и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экологическую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опасность, </w:t>
            </w:r>
            <w:proofErr w:type="gramStart"/>
            <w:r w:rsidRPr="00263928">
              <w:rPr>
                <w:rStyle w:val="1"/>
                <w:sz w:val="27"/>
                <w:szCs w:val="27"/>
              </w:rPr>
              <w:t>особой</w:t>
            </w:r>
            <w:proofErr w:type="gramEnd"/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важности и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жизнеобеспечения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определение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дополнительных мер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 устранению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выявленных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недостатков</w:t>
            </w:r>
          </w:p>
        </w:tc>
        <w:tc>
          <w:tcPr>
            <w:tcW w:w="1800" w:type="dxa"/>
            <w:shd w:val="clear" w:color="auto" w:fill="auto"/>
          </w:tcPr>
          <w:p w:rsidR="001E3891" w:rsidRPr="00263928" w:rsidRDefault="000D562A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А</w:t>
            </w:r>
            <w:r w:rsidR="001E3891" w:rsidRPr="00263928">
              <w:rPr>
                <w:rStyle w:val="1"/>
                <w:sz w:val="27"/>
                <w:szCs w:val="27"/>
              </w:rPr>
              <w:t>дминистрация муниципального района «Могойтуйский район»,</w:t>
            </w:r>
          </w:p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поселения,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1E3891" w:rsidRPr="00263928" w:rsidTr="00CF1D79">
        <w:tc>
          <w:tcPr>
            <w:tcW w:w="534" w:type="dxa"/>
            <w:shd w:val="clear" w:color="auto" w:fill="auto"/>
          </w:tcPr>
          <w:p w:rsidR="001E3891" w:rsidRPr="001857DD" w:rsidRDefault="001E3891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Публикация в средствах массовой информации тематических материалов для населения на случай возникновения угроз совершения терактов и иных чрезвычайных ситуаций,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изготовление и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распространение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соответствующей наглядной</w:t>
            </w:r>
          </w:p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продукции</w:t>
            </w:r>
          </w:p>
        </w:tc>
        <w:tc>
          <w:tcPr>
            <w:tcW w:w="1800" w:type="dxa"/>
            <w:shd w:val="clear" w:color="auto" w:fill="auto"/>
          </w:tcPr>
          <w:p w:rsidR="001E3891" w:rsidRPr="00263928" w:rsidRDefault="000D562A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А</w:t>
            </w:r>
            <w:r w:rsidR="001E3891" w:rsidRPr="00263928">
              <w:rPr>
                <w:rStyle w:val="1"/>
                <w:sz w:val="27"/>
                <w:szCs w:val="27"/>
              </w:rPr>
              <w:t>дминистрация муниципального района «Могойтуйский район»,</w:t>
            </w:r>
          </w:p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поселения,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1E3891" w:rsidRPr="00263928" w:rsidTr="00CF1D79">
        <w:tc>
          <w:tcPr>
            <w:tcW w:w="534" w:type="dxa"/>
            <w:shd w:val="clear" w:color="auto" w:fill="auto"/>
          </w:tcPr>
          <w:p w:rsidR="001E3891" w:rsidRPr="001857DD" w:rsidRDefault="001E3891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1E3891" w:rsidRPr="00263928" w:rsidRDefault="001E3891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Организация и проведение «круглых столов», встреч, творческих конкурсов по гармонизации межнациональных отношений</w:t>
            </w:r>
          </w:p>
        </w:tc>
        <w:tc>
          <w:tcPr>
            <w:tcW w:w="1800" w:type="dxa"/>
            <w:shd w:val="clear" w:color="auto" w:fill="auto"/>
          </w:tcPr>
          <w:p w:rsidR="001E3891" w:rsidRPr="00263928" w:rsidRDefault="000D562A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А</w:t>
            </w:r>
            <w:r w:rsidR="001E3891" w:rsidRPr="00263928">
              <w:rPr>
                <w:rStyle w:val="1"/>
                <w:sz w:val="27"/>
                <w:szCs w:val="27"/>
              </w:rPr>
              <w:t>дминистрация муниципального района «Могойтуйский район»,</w:t>
            </w:r>
          </w:p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поселения,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1E3891" w:rsidRPr="00263928" w:rsidRDefault="001E3891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1E3891" w:rsidRPr="00263928" w:rsidRDefault="001E3891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5C21DC" w:rsidRPr="00263928" w:rsidTr="00CF1D79">
        <w:tc>
          <w:tcPr>
            <w:tcW w:w="9606" w:type="dxa"/>
            <w:gridSpan w:val="8"/>
            <w:shd w:val="clear" w:color="auto" w:fill="auto"/>
          </w:tcPr>
          <w:p w:rsidR="005C21DC" w:rsidRPr="001857DD" w:rsidRDefault="00263928" w:rsidP="00F66C10">
            <w:pPr>
              <w:pStyle w:val="af0"/>
              <w:ind w:left="100"/>
              <w:jc w:val="center"/>
              <w:rPr>
                <w:sz w:val="27"/>
                <w:szCs w:val="27"/>
              </w:rPr>
            </w:pPr>
            <w:r w:rsidRPr="001857DD">
              <w:rPr>
                <w:sz w:val="27"/>
                <w:szCs w:val="27"/>
              </w:rPr>
              <w:t xml:space="preserve">6. </w:t>
            </w:r>
            <w:r w:rsidR="005C21DC" w:rsidRPr="001857DD">
              <w:rPr>
                <w:sz w:val="27"/>
                <w:szCs w:val="27"/>
              </w:rPr>
              <w:t>Мероприятия в сфере профилактики правонарушений в общественных местах и на улицах</w:t>
            </w:r>
          </w:p>
        </w:tc>
      </w:tr>
      <w:tr w:rsidR="005C21DC" w:rsidRPr="00263928" w:rsidTr="00CF1D79">
        <w:tc>
          <w:tcPr>
            <w:tcW w:w="534" w:type="dxa"/>
            <w:shd w:val="clear" w:color="auto" w:fill="auto"/>
          </w:tcPr>
          <w:p w:rsidR="005C21DC" w:rsidRPr="001857DD" w:rsidRDefault="005C21DC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Обеспечение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мест с </w:t>
            </w:r>
            <w:proofErr w:type="gramStart"/>
            <w:r w:rsidRPr="00263928">
              <w:rPr>
                <w:rStyle w:val="1"/>
                <w:sz w:val="27"/>
                <w:szCs w:val="27"/>
              </w:rPr>
              <w:t>массовым</w:t>
            </w:r>
            <w:proofErr w:type="gramEnd"/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пребыванием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граждан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выставлением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нарядов полиции </w:t>
            </w:r>
            <w:proofErr w:type="spellStart"/>
            <w:r w:rsidRPr="00263928">
              <w:rPr>
                <w:rStyle w:val="1"/>
                <w:sz w:val="27"/>
                <w:szCs w:val="27"/>
              </w:rPr>
              <w:t>припроведении</w:t>
            </w:r>
            <w:proofErr w:type="spellEnd"/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массовых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мероприятий</w:t>
            </w:r>
          </w:p>
        </w:tc>
        <w:tc>
          <w:tcPr>
            <w:tcW w:w="1800" w:type="dxa"/>
            <w:shd w:val="clear" w:color="auto" w:fill="auto"/>
          </w:tcPr>
          <w:p w:rsidR="005C21DC" w:rsidRPr="00263928" w:rsidRDefault="005C21DC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Поселения,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5C21DC" w:rsidRPr="00263928" w:rsidRDefault="005C21DC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5C21DC" w:rsidRPr="00263928" w:rsidTr="00CF1D79">
        <w:tc>
          <w:tcPr>
            <w:tcW w:w="534" w:type="dxa"/>
            <w:shd w:val="clear" w:color="auto" w:fill="auto"/>
          </w:tcPr>
          <w:p w:rsidR="005C21DC" w:rsidRPr="001857DD" w:rsidRDefault="005C21DC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Организация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участия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263928">
              <w:rPr>
                <w:rStyle w:val="1"/>
                <w:sz w:val="27"/>
                <w:szCs w:val="27"/>
              </w:rPr>
              <w:lastRenderedPageBreak/>
              <w:t>учительско-родительских</w:t>
            </w:r>
            <w:proofErr w:type="spellEnd"/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патрулей в охране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общественного</w:t>
            </w:r>
          </w:p>
          <w:p w:rsidR="005C21DC" w:rsidRPr="00263928" w:rsidRDefault="005C21DC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порядка</w:t>
            </w:r>
          </w:p>
        </w:tc>
        <w:tc>
          <w:tcPr>
            <w:tcW w:w="1800" w:type="dxa"/>
            <w:shd w:val="clear" w:color="auto" w:fill="auto"/>
          </w:tcPr>
          <w:p w:rsidR="005C21DC" w:rsidRPr="00263928" w:rsidRDefault="005C21DC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lastRenderedPageBreak/>
              <w:t xml:space="preserve">Управление образования </w:t>
            </w:r>
            <w:r w:rsidRPr="00263928">
              <w:rPr>
                <w:sz w:val="27"/>
                <w:szCs w:val="27"/>
              </w:rPr>
              <w:lastRenderedPageBreak/>
              <w:t>и молодежной политики</w:t>
            </w:r>
            <w:r w:rsidRPr="00263928">
              <w:rPr>
                <w:rStyle w:val="1"/>
                <w:sz w:val="27"/>
                <w:szCs w:val="27"/>
              </w:rPr>
              <w:t>,</w:t>
            </w:r>
          </w:p>
          <w:p w:rsidR="005C21DC" w:rsidRPr="00263928" w:rsidRDefault="005C21DC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поселения</w:t>
            </w:r>
          </w:p>
        </w:tc>
        <w:tc>
          <w:tcPr>
            <w:tcW w:w="1387" w:type="dxa"/>
            <w:shd w:val="clear" w:color="auto" w:fill="auto"/>
          </w:tcPr>
          <w:p w:rsidR="005C21DC" w:rsidRPr="00263928" w:rsidRDefault="005C21DC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lastRenderedPageBreak/>
              <w:t>---</w:t>
            </w:r>
            <w:r w:rsid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5C21DC" w:rsidRPr="00263928" w:rsidRDefault="005C21DC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C2655" w:rsidRPr="00263928" w:rsidTr="00CF1D79">
        <w:tc>
          <w:tcPr>
            <w:tcW w:w="9606" w:type="dxa"/>
            <w:gridSpan w:val="8"/>
            <w:shd w:val="clear" w:color="auto" w:fill="auto"/>
          </w:tcPr>
          <w:p w:rsidR="00BC2655" w:rsidRPr="001857DD" w:rsidRDefault="00263928" w:rsidP="00F66C10">
            <w:pPr>
              <w:pStyle w:val="af0"/>
              <w:ind w:left="100"/>
              <w:jc w:val="center"/>
              <w:rPr>
                <w:b/>
                <w:sz w:val="27"/>
                <w:szCs w:val="27"/>
              </w:rPr>
            </w:pPr>
            <w:r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lastRenderedPageBreak/>
              <w:t xml:space="preserve">7. </w:t>
            </w:r>
            <w:r w:rsidR="00BC2655" w:rsidRPr="001857DD">
              <w:rPr>
                <w:rStyle w:val="af"/>
                <w:rFonts w:eastAsia="Courier New"/>
                <w:b w:val="0"/>
                <w:sz w:val="27"/>
                <w:szCs w:val="27"/>
              </w:rPr>
              <w:t>Мероприятия в сфере профилактики правонарушений среди лиц, освободившихся из мест лишения свободы и осужденных без изоляции от общества</w:t>
            </w:r>
          </w:p>
        </w:tc>
      </w:tr>
      <w:tr w:rsidR="00BC2655" w:rsidRPr="00263928" w:rsidTr="00CF1D79">
        <w:tc>
          <w:tcPr>
            <w:tcW w:w="534" w:type="dxa"/>
            <w:shd w:val="clear" w:color="auto" w:fill="auto"/>
          </w:tcPr>
          <w:p w:rsidR="00BC2655" w:rsidRPr="001857DD" w:rsidRDefault="00BC2655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Информирование органов местного</w:t>
            </w:r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самоуправления</w:t>
            </w:r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муниципальных</w:t>
            </w:r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образований</w:t>
            </w:r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муниципального района </w:t>
            </w:r>
            <w:r w:rsidR="001857DD">
              <w:rPr>
                <w:rStyle w:val="1"/>
                <w:sz w:val="27"/>
                <w:szCs w:val="27"/>
              </w:rPr>
              <w:t>«</w:t>
            </w:r>
            <w:r w:rsidRPr="00263928">
              <w:rPr>
                <w:rStyle w:val="1"/>
                <w:sz w:val="27"/>
                <w:szCs w:val="27"/>
              </w:rPr>
              <w:t>Могойтуйский район»</w:t>
            </w:r>
            <w:r w:rsidR="0060442E">
              <w:rPr>
                <w:rStyle w:val="1"/>
                <w:sz w:val="27"/>
                <w:szCs w:val="27"/>
              </w:rPr>
              <w:t xml:space="preserve"> </w:t>
            </w:r>
            <w:r w:rsidRPr="00263928">
              <w:rPr>
                <w:rStyle w:val="1"/>
                <w:sz w:val="27"/>
                <w:szCs w:val="27"/>
              </w:rPr>
              <w:t>о лицах,</w:t>
            </w:r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proofErr w:type="gramStart"/>
            <w:r w:rsidRPr="00263928">
              <w:rPr>
                <w:rStyle w:val="1"/>
                <w:sz w:val="27"/>
                <w:szCs w:val="27"/>
              </w:rPr>
              <w:t>освобождающихся из</w:t>
            </w:r>
            <w:r w:rsidR="0060442E">
              <w:rPr>
                <w:rStyle w:val="1"/>
                <w:sz w:val="27"/>
                <w:szCs w:val="27"/>
              </w:rPr>
              <w:t xml:space="preserve"> </w:t>
            </w:r>
            <w:r w:rsidRPr="00263928">
              <w:rPr>
                <w:rStyle w:val="1"/>
                <w:sz w:val="27"/>
                <w:szCs w:val="27"/>
              </w:rPr>
              <w:t>учреждений</w:t>
            </w:r>
            <w:proofErr w:type="gramEnd"/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исполнения</w:t>
            </w:r>
          </w:p>
          <w:p w:rsidR="00BC2655" w:rsidRPr="00263928" w:rsidRDefault="00BC2655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наказаний</w:t>
            </w:r>
          </w:p>
        </w:tc>
        <w:tc>
          <w:tcPr>
            <w:tcW w:w="1800" w:type="dxa"/>
            <w:shd w:val="clear" w:color="auto" w:fill="auto"/>
          </w:tcPr>
          <w:p w:rsidR="00BC2655" w:rsidRPr="00263928" w:rsidRDefault="00BC2655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ОП по Могойтуйскому району,  УИИ</w:t>
            </w:r>
          </w:p>
        </w:tc>
        <w:tc>
          <w:tcPr>
            <w:tcW w:w="1387" w:type="dxa"/>
            <w:shd w:val="clear" w:color="auto" w:fill="auto"/>
          </w:tcPr>
          <w:p w:rsidR="00BC2655" w:rsidRPr="00263928" w:rsidRDefault="00BC2655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C2261F" w:rsidRPr="00263928" w:rsidTr="00CF1D79">
        <w:trPr>
          <w:trHeight w:val="1608"/>
        </w:trPr>
        <w:tc>
          <w:tcPr>
            <w:tcW w:w="534" w:type="dxa"/>
            <w:shd w:val="clear" w:color="auto" w:fill="auto"/>
          </w:tcPr>
          <w:p w:rsidR="00C2261F" w:rsidRPr="001857DD" w:rsidRDefault="00C2261F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C2261F" w:rsidRPr="00263928" w:rsidRDefault="00C2261F" w:rsidP="001857DD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Организация индивидуальных и групповых консультаций по профессиональной ориентации для лиц, освободившихся из мест лишения свободы, с целью содействия их трудоустройству</w:t>
            </w:r>
          </w:p>
        </w:tc>
        <w:tc>
          <w:tcPr>
            <w:tcW w:w="1800" w:type="dxa"/>
            <w:shd w:val="clear" w:color="auto" w:fill="auto"/>
          </w:tcPr>
          <w:p w:rsidR="00C2261F" w:rsidRPr="00263928" w:rsidRDefault="00C2261F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Поселения, </w:t>
            </w:r>
            <w:r w:rsidRPr="00263928">
              <w:rPr>
                <w:sz w:val="27"/>
                <w:szCs w:val="27"/>
              </w:rPr>
              <w:t>Могойтуйский отдел ГКУ «КЦЗН» ЗК</w:t>
            </w:r>
            <w:r w:rsidRPr="00263928">
              <w:rPr>
                <w:rStyle w:val="1"/>
                <w:sz w:val="27"/>
                <w:szCs w:val="27"/>
              </w:rPr>
              <w:t>, ОП по Могойтуйскому району УИИ</w:t>
            </w:r>
          </w:p>
        </w:tc>
        <w:tc>
          <w:tcPr>
            <w:tcW w:w="1387" w:type="dxa"/>
            <w:shd w:val="clear" w:color="auto" w:fill="auto"/>
          </w:tcPr>
          <w:p w:rsidR="00C2261F" w:rsidRDefault="00C2261F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C2261F" w:rsidRDefault="00C2261F">
            <w:pPr>
              <w:pStyle w:val="a6"/>
              <w:spacing w:line="276" w:lineRule="auto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C2261F" w:rsidRDefault="00C2261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C2261F" w:rsidRDefault="00C2261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C2261F" w:rsidRDefault="00C2261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</w:t>
            </w:r>
          </w:p>
        </w:tc>
      </w:tr>
      <w:tr w:rsidR="00BC2655" w:rsidRPr="00263928" w:rsidTr="00CF1D79">
        <w:tc>
          <w:tcPr>
            <w:tcW w:w="534" w:type="dxa"/>
            <w:shd w:val="clear" w:color="auto" w:fill="auto"/>
          </w:tcPr>
          <w:p w:rsidR="00BC2655" w:rsidRPr="001857DD" w:rsidRDefault="00BC2655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C2655" w:rsidRPr="00263928" w:rsidRDefault="00BC2655" w:rsidP="001857DD">
            <w:pPr>
              <w:snapToGrid w:val="0"/>
              <w:jc w:val="both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Проведение рейдовых мероприятий по проверке осужденных без изоляции от общества на учете в уголовно-исполнительной инспекции УФСИН России</w:t>
            </w:r>
          </w:p>
        </w:tc>
        <w:tc>
          <w:tcPr>
            <w:tcW w:w="1800" w:type="dxa"/>
            <w:shd w:val="clear" w:color="auto" w:fill="auto"/>
          </w:tcPr>
          <w:p w:rsidR="00BC2655" w:rsidRPr="00263928" w:rsidRDefault="00BC2655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УИИ, КДН и ЗП,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BC2655" w:rsidRPr="00263928" w:rsidRDefault="00BC2655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BC2655" w:rsidRPr="00263928" w:rsidRDefault="00BC2655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</w:t>
            </w:r>
          </w:p>
        </w:tc>
        <w:tc>
          <w:tcPr>
            <w:tcW w:w="769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C2655" w:rsidRPr="00263928" w:rsidTr="00CF1D79">
        <w:tc>
          <w:tcPr>
            <w:tcW w:w="534" w:type="dxa"/>
            <w:shd w:val="clear" w:color="auto" w:fill="auto"/>
          </w:tcPr>
          <w:p w:rsidR="00BC2655" w:rsidRPr="001857DD" w:rsidRDefault="00BC2655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C2655" w:rsidRPr="00263928" w:rsidRDefault="00BC265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Проведение ежегодной </w:t>
            </w:r>
            <w:r w:rsidRPr="00263928">
              <w:rPr>
                <w:sz w:val="27"/>
                <w:szCs w:val="27"/>
              </w:rPr>
              <w:lastRenderedPageBreak/>
              <w:t>межведомственной  профилактической операции «</w:t>
            </w:r>
            <w:proofErr w:type="spellStart"/>
            <w:r w:rsidRPr="00263928">
              <w:rPr>
                <w:sz w:val="27"/>
                <w:szCs w:val="27"/>
              </w:rPr>
              <w:t>Условник</w:t>
            </w:r>
            <w:proofErr w:type="spellEnd"/>
            <w:r w:rsidRPr="00263928">
              <w:rPr>
                <w:sz w:val="27"/>
                <w:szCs w:val="27"/>
              </w:rPr>
              <w:t>»</w:t>
            </w:r>
            <w:r w:rsidR="005745BE" w:rsidRPr="00263928">
              <w:rPr>
                <w:sz w:val="27"/>
                <w:szCs w:val="27"/>
              </w:rPr>
              <w:t>, «Подросток», «Профилактика», «Семья»</w:t>
            </w:r>
          </w:p>
        </w:tc>
        <w:tc>
          <w:tcPr>
            <w:tcW w:w="1800" w:type="dxa"/>
            <w:shd w:val="clear" w:color="auto" w:fill="auto"/>
          </w:tcPr>
          <w:p w:rsidR="00BC2655" w:rsidRPr="00263928" w:rsidRDefault="00BC2655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lastRenderedPageBreak/>
              <w:t xml:space="preserve">УИИ, КДН и ЗП, ОП по </w:t>
            </w:r>
            <w:r w:rsidRPr="00263928">
              <w:rPr>
                <w:sz w:val="27"/>
                <w:szCs w:val="27"/>
              </w:rPr>
              <w:lastRenderedPageBreak/>
              <w:t>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BC2655" w:rsidRPr="00263928" w:rsidRDefault="00BC2655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За счет финансир</w:t>
            </w:r>
            <w:r w:rsidRPr="00263928">
              <w:rPr>
                <w:rStyle w:val="1"/>
                <w:sz w:val="27"/>
                <w:szCs w:val="27"/>
              </w:rPr>
              <w:lastRenderedPageBreak/>
              <w:t>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BC2655" w:rsidRPr="00263928" w:rsidRDefault="00BC2655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>-----</w:t>
            </w:r>
          </w:p>
        </w:tc>
        <w:tc>
          <w:tcPr>
            <w:tcW w:w="769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5745BE" w:rsidRPr="00263928" w:rsidTr="00CF1D79">
        <w:tc>
          <w:tcPr>
            <w:tcW w:w="534" w:type="dxa"/>
            <w:shd w:val="clear" w:color="auto" w:fill="auto"/>
          </w:tcPr>
          <w:p w:rsidR="005745BE" w:rsidRPr="001857DD" w:rsidRDefault="005745BE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5745BE" w:rsidRPr="00263928" w:rsidRDefault="005745BE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Проведение внепланового тестирования на предмет потребления наркотических веще</w:t>
            </w:r>
            <w:proofErr w:type="gramStart"/>
            <w:r w:rsidRPr="00263928">
              <w:rPr>
                <w:sz w:val="27"/>
                <w:szCs w:val="27"/>
              </w:rPr>
              <w:t>ств ср</w:t>
            </w:r>
            <w:proofErr w:type="gramEnd"/>
            <w:r w:rsidRPr="00263928">
              <w:rPr>
                <w:sz w:val="27"/>
                <w:szCs w:val="27"/>
              </w:rPr>
              <w:t>еди осужденных по ст. 228 УК РФ, состоящих на учете в УИИ</w:t>
            </w:r>
          </w:p>
        </w:tc>
        <w:tc>
          <w:tcPr>
            <w:tcW w:w="1800" w:type="dxa"/>
            <w:shd w:val="clear" w:color="auto" w:fill="auto"/>
          </w:tcPr>
          <w:p w:rsidR="005745BE" w:rsidRPr="00263928" w:rsidRDefault="005745BE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ГУЗ «Могойтуйская ЦРБ», УИИ</w:t>
            </w:r>
          </w:p>
        </w:tc>
        <w:tc>
          <w:tcPr>
            <w:tcW w:w="1387" w:type="dxa"/>
            <w:shd w:val="clear" w:color="auto" w:fill="auto"/>
          </w:tcPr>
          <w:p w:rsidR="005745BE" w:rsidRPr="00263928" w:rsidRDefault="005745BE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5745BE" w:rsidRPr="00263928" w:rsidRDefault="005745BE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5745BE" w:rsidRPr="00263928" w:rsidRDefault="005745BE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5745BE" w:rsidRPr="00263928" w:rsidRDefault="005745BE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5745BE" w:rsidRPr="00263928" w:rsidRDefault="005745BE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C2655" w:rsidRPr="00263928" w:rsidTr="00CF1D79">
        <w:tc>
          <w:tcPr>
            <w:tcW w:w="9606" w:type="dxa"/>
            <w:gridSpan w:val="8"/>
            <w:shd w:val="clear" w:color="auto" w:fill="auto"/>
          </w:tcPr>
          <w:p w:rsidR="00BC2655" w:rsidRPr="001857DD" w:rsidRDefault="00263928" w:rsidP="00F66C10">
            <w:pPr>
              <w:pStyle w:val="af0"/>
              <w:tabs>
                <w:tab w:val="left" w:pos="1755"/>
                <w:tab w:val="center" w:pos="4680"/>
              </w:tabs>
              <w:ind w:left="100"/>
              <w:jc w:val="center"/>
              <w:rPr>
                <w:sz w:val="27"/>
                <w:szCs w:val="27"/>
              </w:rPr>
            </w:pPr>
            <w:r w:rsidRPr="001857DD">
              <w:rPr>
                <w:sz w:val="27"/>
                <w:szCs w:val="27"/>
              </w:rPr>
              <w:t xml:space="preserve">8. </w:t>
            </w:r>
            <w:r w:rsidR="00BC2655" w:rsidRPr="001857DD">
              <w:rPr>
                <w:sz w:val="27"/>
                <w:szCs w:val="27"/>
              </w:rPr>
              <w:t>Мероприятия в сфере профилактики правонарушений по месту жительства</w:t>
            </w:r>
          </w:p>
        </w:tc>
      </w:tr>
      <w:tr w:rsidR="00BC2655" w:rsidRPr="00263928" w:rsidTr="00CF1D79">
        <w:tc>
          <w:tcPr>
            <w:tcW w:w="534" w:type="dxa"/>
            <w:shd w:val="clear" w:color="auto" w:fill="auto"/>
          </w:tcPr>
          <w:p w:rsidR="00BC2655" w:rsidRPr="001857DD" w:rsidRDefault="00BC2655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Проведение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совместных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регулярных отчетов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участковых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уполномоченных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полиции и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представителей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администраций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муниципальных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образований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Могойтуйского района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перед населением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административных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участков о</w:t>
            </w:r>
          </w:p>
          <w:p w:rsidR="00BC2655" w:rsidRPr="00263928" w:rsidRDefault="00BC2655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проделанной работе, состоянии оперативной обстановки и принимаемых мерах</w:t>
            </w:r>
          </w:p>
        </w:tc>
        <w:tc>
          <w:tcPr>
            <w:tcW w:w="1800" w:type="dxa"/>
            <w:shd w:val="clear" w:color="auto" w:fill="auto"/>
          </w:tcPr>
          <w:p w:rsidR="00BC2655" w:rsidRPr="00263928" w:rsidRDefault="00BC2655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ОП по Могойтуйскому району,</w:t>
            </w:r>
          </w:p>
          <w:p w:rsidR="00BC2655" w:rsidRPr="00263928" w:rsidRDefault="00BC2655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поселения</w:t>
            </w:r>
          </w:p>
        </w:tc>
        <w:tc>
          <w:tcPr>
            <w:tcW w:w="1387" w:type="dxa"/>
            <w:shd w:val="clear" w:color="auto" w:fill="auto"/>
          </w:tcPr>
          <w:p w:rsidR="00BC2655" w:rsidRPr="00263928" w:rsidRDefault="00BC2655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5745BE" w:rsidRPr="00263928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C2655" w:rsidRPr="00263928" w:rsidTr="00CF1D79">
        <w:tc>
          <w:tcPr>
            <w:tcW w:w="534" w:type="dxa"/>
            <w:shd w:val="clear" w:color="auto" w:fill="auto"/>
          </w:tcPr>
          <w:p w:rsidR="00BC2655" w:rsidRPr="001857DD" w:rsidRDefault="00BC2655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BC2655" w:rsidRPr="00263928" w:rsidRDefault="00BC2655" w:rsidP="001857DD">
            <w:pPr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Разработка и распространение памяток (листовок) о действиях граждан при совершении в </w:t>
            </w:r>
            <w:r w:rsidRPr="00263928">
              <w:rPr>
                <w:sz w:val="27"/>
                <w:szCs w:val="27"/>
              </w:rPr>
              <w:lastRenderedPageBreak/>
              <w:t>отношении них правонарушений</w:t>
            </w:r>
          </w:p>
        </w:tc>
        <w:tc>
          <w:tcPr>
            <w:tcW w:w="1800" w:type="dxa"/>
            <w:shd w:val="clear" w:color="auto" w:fill="auto"/>
          </w:tcPr>
          <w:p w:rsidR="00BC2655" w:rsidRPr="00263928" w:rsidRDefault="00BC2655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 xml:space="preserve">ОП по Могойтуйскому району, </w:t>
            </w:r>
            <w:r w:rsidRPr="00263928">
              <w:rPr>
                <w:sz w:val="27"/>
                <w:szCs w:val="27"/>
              </w:rPr>
              <w:t>поселения</w:t>
            </w:r>
          </w:p>
          <w:p w:rsidR="00BC2655" w:rsidRPr="00263928" w:rsidRDefault="00BC2655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BC2655" w:rsidRPr="00263928" w:rsidRDefault="00BC2655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За счет финансирования основной деятельности </w:t>
            </w:r>
            <w:r w:rsidRPr="00263928">
              <w:rPr>
                <w:rStyle w:val="1"/>
                <w:sz w:val="27"/>
                <w:szCs w:val="27"/>
              </w:rPr>
              <w:lastRenderedPageBreak/>
              <w:t>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BC2655" w:rsidRPr="00263928" w:rsidRDefault="00BC2655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>-----</w:t>
            </w:r>
          </w:p>
        </w:tc>
        <w:tc>
          <w:tcPr>
            <w:tcW w:w="769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BC2655" w:rsidRPr="00263928" w:rsidRDefault="00BC265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BC2655" w:rsidRPr="00263928" w:rsidTr="00CF1D79">
        <w:tc>
          <w:tcPr>
            <w:tcW w:w="9606" w:type="dxa"/>
            <w:gridSpan w:val="8"/>
            <w:shd w:val="clear" w:color="auto" w:fill="auto"/>
          </w:tcPr>
          <w:p w:rsidR="00BC2655" w:rsidRPr="00263928" w:rsidRDefault="00263928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lastRenderedPageBreak/>
              <w:t xml:space="preserve">9. </w:t>
            </w:r>
            <w:r w:rsidR="00BC2655" w:rsidRPr="00263928">
              <w:rPr>
                <w:b w:val="0"/>
                <w:sz w:val="27"/>
                <w:szCs w:val="27"/>
              </w:rPr>
              <w:t xml:space="preserve">Мероприятия в сфере профилактики правонарушений, связанных с незаконным оборотом </w:t>
            </w:r>
            <w:proofErr w:type="spellStart"/>
            <w:r w:rsidR="00BC2655" w:rsidRPr="00263928">
              <w:rPr>
                <w:b w:val="0"/>
                <w:sz w:val="27"/>
                <w:szCs w:val="27"/>
              </w:rPr>
              <w:t>психоактивных</w:t>
            </w:r>
            <w:proofErr w:type="spellEnd"/>
            <w:r w:rsidR="00BC2655" w:rsidRPr="00263928">
              <w:rPr>
                <w:b w:val="0"/>
                <w:sz w:val="27"/>
                <w:szCs w:val="27"/>
              </w:rPr>
              <w:t xml:space="preserve"> веществ</w:t>
            </w:r>
            <w:r w:rsidR="006C20C5" w:rsidRPr="00263928">
              <w:rPr>
                <w:b w:val="0"/>
                <w:sz w:val="27"/>
                <w:szCs w:val="27"/>
              </w:rPr>
              <w:t>, алкогольной и табачной продукции</w:t>
            </w:r>
          </w:p>
        </w:tc>
      </w:tr>
      <w:tr w:rsidR="006C20C5" w:rsidRPr="00263928" w:rsidTr="00CF1D79">
        <w:tc>
          <w:tcPr>
            <w:tcW w:w="534" w:type="dxa"/>
            <w:shd w:val="clear" w:color="auto" w:fill="auto"/>
          </w:tcPr>
          <w:p w:rsidR="006C20C5" w:rsidRPr="001857DD" w:rsidRDefault="006C20C5" w:rsidP="001857DD">
            <w:pPr>
              <w:pStyle w:val="af0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Организация и проведение межведомственных рейдов по пресечению фактов реализации несовершеннолетним алкогольной продукции (вблизи образовательных учреждений, в местах массового отдыха: дискотеках, </w:t>
            </w:r>
            <w:r w:rsidRPr="00263928">
              <w:rPr>
                <w:rStyle w:val="21"/>
                <w:rFonts w:eastAsia="Courier New"/>
                <w:sz w:val="27"/>
                <w:szCs w:val="27"/>
                <w:u w:val="none"/>
              </w:rPr>
              <w:t>барах, кафе</w:t>
            </w:r>
            <w:r w:rsidRPr="00263928">
              <w:rPr>
                <w:rStyle w:val="21"/>
                <w:rFonts w:eastAsia="Courier New"/>
                <w:sz w:val="27"/>
                <w:szCs w:val="27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C20C5" w:rsidRPr="00263928" w:rsidRDefault="006C20C5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 xml:space="preserve">ОП по Могойтуйскому району, </w:t>
            </w:r>
            <w:r w:rsidRPr="00263928">
              <w:rPr>
                <w:sz w:val="27"/>
                <w:szCs w:val="27"/>
              </w:rPr>
              <w:t>поселения</w:t>
            </w:r>
          </w:p>
          <w:p w:rsidR="006C20C5" w:rsidRPr="00263928" w:rsidRDefault="006C20C5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6C20C5" w:rsidRPr="00263928" w:rsidRDefault="006C20C5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924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C20C5" w:rsidRPr="00263928" w:rsidTr="00CF1D79">
        <w:tc>
          <w:tcPr>
            <w:tcW w:w="534" w:type="dxa"/>
            <w:shd w:val="clear" w:color="auto" w:fill="auto"/>
          </w:tcPr>
          <w:p w:rsidR="006C20C5" w:rsidRPr="001857DD" w:rsidRDefault="006C20C5" w:rsidP="001857DD">
            <w:pPr>
              <w:pStyle w:val="af0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Производство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и размещение </w:t>
            </w:r>
            <w:proofErr w:type="gramStart"/>
            <w:r w:rsidRPr="00263928">
              <w:rPr>
                <w:sz w:val="27"/>
                <w:szCs w:val="27"/>
              </w:rPr>
              <w:t>в</w:t>
            </w:r>
            <w:proofErr w:type="gramEnd"/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общественных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местах </w:t>
            </w:r>
            <w:proofErr w:type="gramStart"/>
            <w:r w:rsidRPr="00263928">
              <w:rPr>
                <w:sz w:val="27"/>
                <w:szCs w:val="27"/>
              </w:rPr>
              <w:t>наружной</w:t>
            </w:r>
            <w:proofErr w:type="gramEnd"/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рекламы </w:t>
            </w:r>
            <w:proofErr w:type="gramStart"/>
            <w:r w:rsidRPr="00263928">
              <w:rPr>
                <w:sz w:val="27"/>
                <w:szCs w:val="27"/>
              </w:rPr>
              <w:t>по</w:t>
            </w:r>
            <w:proofErr w:type="gramEnd"/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проблемам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предупреждения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наркомании,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пропаганде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здорового образа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жизни,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распространение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агитационных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печатных</w:t>
            </w:r>
          </w:p>
        </w:tc>
        <w:tc>
          <w:tcPr>
            <w:tcW w:w="1800" w:type="dxa"/>
            <w:shd w:val="clear" w:color="auto" w:fill="auto"/>
          </w:tcPr>
          <w:p w:rsidR="006C20C5" w:rsidRPr="00263928" w:rsidRDefault="006C20C5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Поселения</w:t>
            </w:r>
            <w:r w:rsidRPr="00263928">
              <w:rPr>
                <w:rStyle w:val="1"/>
                <w:sz w:val="27"/>
                <w:szCs w:val="27"/>
              </w:rPr>
              <w:t xml:space="preserve"> ОП по Могойтуйскому району, ГУЗ «Могойтуйская ЦРБ»</w:t>
            </w:r>
          </w:p>
          <w:p w:rsidR="006C20C5" w:rsidRPr="00263928" w:rsidRDefault="006C20C5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6C20C5" w:rsidRPr="00263928" w:rsidRDefault="006C20C5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6C20C5" w:rsidRPr="00263928" w:rsidRDefault="006C20C5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C20C5" w:rsidRPr="00263928" w:rsidTr="00CF1D79">
        <w:tc>
          <w:tcPr>
            <w:tcW w:w="534" w:type="dxa"/>
            <w:shd w:val="clear" w:color="auto" w:fill="auto"/>
          </w:tcPr>
          <w:p w:rsidR="006C20C5" w:rsidRPr="001857DD" w:rsidRDefault="006C20C5" w:rsidP="001857DD">
            <w:pPr>
              <w:pStyle w:val="af0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Организация и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проведение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межведомственной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комплексной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оперативно-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профилактической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операции «Мак»,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направленную на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профилактику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правонарушений,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связанных с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незаконным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lastRenderedPageBreak/>
              <w:t>оборотом</w:t>
            </w:r>
          </w:p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наркотиков</w:t>
            </w:r>
          </w:p>
        </w:tc>
        <w:tc>
          <w:tcPr>
            <w:tcW w:w="1800" w:type="dxa"/>
            <w:shd w:val="clear" w:color="auto" w:fill="auto"/>
          </w:tcPr>
          <w:p w:rsidR="006C20C5" w:rsidRPr="00263928" w:rsidRDefault="006C20C5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 xml:space="preserve">ОП по Могойтуйскому району, </w:t>
            </w:r>
            <w:r w:rsidRPr="00263928">
              <w:rPr>
                <w:sz w:val="27"/>
                <w:szCs w:val="27"/>
              </w:rPr>
              <w:t>поселения</w:t>
            </w:r>
          </w:p>
          <w:p w:rsidR="006C20C5" w:rsidRPr="00263928" w:rsidRDefault="006C20C5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6C20C5" w:rsidRPr="00263928" w:rsidRDefault="006C20C5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6C20C5" w:rsidRPr="00263928" w:rsidRDefault="006C20C5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C20C5" w:rsidRPr="00263928" w:rsidTr="00CF1D79">
        <w:tc>
          <w:tcPr>
            <w:tcW w:w="534" w:type="dxa"/>
            <w:shd w:val="clear" w:color="auto" w:fill="auto"/>
          </w:tcPr>
          <w:p w:rsidR="006C20C5" w:rsidRPr="001857DD" w:rsidRDefault="006C20C5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Организация </w:t>
            </w:r>
            <w:proofErr w:type="gramStart"/>
            <w:r w:rsidRPr="00263928">
              <w:rPr>
                <w:sz w:val="27"/>
                <w:szCs w:val="27"/>
              </w:rPr>
              <w:t>обучения волонтеров по вопросам</w:t>
            </w:r>
            <w:proofErr w:type="gramEnd"/>
            <w:r w:rsidRPr="00263928">
              <w:rPr>
                <w:sz w:val="27"/>
                <w:szCs w:val="27"/>
              </w:rPr>
              <w:t xml:space="preserve"> профилактики и противодействия наркомании в подростковой и молодежной среде</w:t>
            </w:r>
          </w:p>
        </w:tc>
        <w:tc>
          <w:tcPr>
            <w:tcW w:w="1800" w:type="dxa"/>
            <w:shd w:val="clear" w:color="auto" w:fill="auto"/>
          </w:tcPr>
          <w:p w:rsidR="006C20C5" w:rsidRPr="00263928" w:rsidRDefault="006C20C5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Управление образования и молодежной политики</w:t>
            </w:r>
          </w:p>
        </w:tc>
        <w:tc>
          <w:tcPr>
            <w:tcW w:w="1387" w:type="dxa"/>
            <w:shd w:val="clear" w:color="auto" w:fill="auto"/>
          </w:tcPr>
          <w:p w:rsidR="006C20C5" w:rsidRPr="00263928" w:rsidRDefault="006C20C5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6C20C5" w:rsidRPr="00263928" w:rsidRDefault="006C20C5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6C20C5" w:rsidRPr="00263928" w:rsidTr="00CF1D79">
        <w:tc>
          <w:tcPr>
            <w:tcW w:w="534" w:type="dxa"/>
            <w:shd w:val="clear" w:color="auto" w:fill="auto"/>
          </w:tcPr>
          <w:p w:rsidR="006C20C5" w:rsidRPr="001857DD" w:rsidRDefault="006C20C5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6C20C5" w:rsidRPr="00263928" w:rsidRDefault="006C20C5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Информирование жителей района о мероприятиях по противодействию незаконному обороту наркотиков и профилактике наркомании, проводимых в муниципальном районе «Могойтуйский район»</w:t>
            </w:r>
          </w:p>
        </w:tc>
        <w:tc>
          <w:tcPr>
            <w:tcW w:w="1800" w:type="dxa"/>
            <w:shd w:val="clear" w:color="auto" w:fill="auto"/>
          </w:tcPr>
          <w:p w:rsidR="006C20C5" w:rsidRPr="00263928" w:rsidRDefault="006C20C5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Администрация МР «</w:t>
            </w:r>
            <w:proofErr w:type="spellStart"/>
            <w:r w:rsidRPr="00263928">
              <w:rPr>
                <w:sz w:val="27"/>
                <w:szCs w:val="27"/>
              </w:rPr>
              <w:t>Моготйуский</w:t>
            </w:r>
            <w:proofErr w:type="spellEnd"/>
            <w:r w:rsidRPr="00263928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1387" w:type="dxa"/>
            <w:shd w:val="clear" w:color="auto" w:fill="auto"/>
          </w:tcPr>
          <w:p w:rsidR="006C20C5" w:rsidRPr="00263928" w:rsidRDefault="006C20C5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C2261F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6C20C5" w:rsidRPr="00263928" w:rsidRDefault="00C2261F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6C20C5"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6C20C5" w:rsidRPr="00263928" w:rsidRDefault="006C20C5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28516B" w:rsidRPr="00263928" w:rsidTr="00CF1D79">
        <w:tc>
          <w:tcPr>
            <w:tcW w:w="534" w:type="dxa"/>
            <w:shd w:val="clear" w:color="auto" w:fill="auto"/>
          </w:tcPr>
          <w:p w:rsidR="0028516B" w:rsidRPr="001857DD" w:rsidRDefault="0028516B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28516B" w:rsidRPr="00263928" w:rsidRDefault="0028516B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Проведение оперативно профилактических мероприятий, направленных на выявление лиц, занимающихся приобретением, хранением, перевозкой и сбытом наркотических средств</w:t>
            </w:r>
          </w:p>
        </w:tc>
        <w:tc>
          <w:tcPr>
            <w:tcW w:w="1800" w:type="dxa"/>
            <w:shd w:val="clear" w:color="auto" w:fill="auto"/>
          </w:tcPr>
          <w:p w:rsidR="0028516B" w:rsidRPr="00263928" w:rsidRDefault="0028516B" w:rsidP="00F66C10">
            <w:pPr>
              <w:snapToGrid w:val="0"/>
              <w:ind w:left="100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28516B" w:rsidRPr="00263928" w:rsidRDefault="0028516B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28516B" w:rsidRPr="00263928" w:rsidRDefault="0028516B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28516B" w:rsidRPr="00263928" w:rsidRDefault="0028516B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28516B" w:rsidRPr="00263928" w:rsidRDefault="0028516B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28516B" w:rsidRPr="00263928" w:rsidRDefault="0028516B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D562A" w:rsidRPr="00263928" w:rsidTr="00CF1D79">
        <w:tc>
          <w:tcPr>
            <w:tcW w:w="534" w:type="dxa"/>
            <w:shd w:val="clear" w:color="auto" w:fill="auto"/>
          </w:tcPr>
          <w:p w:rsidR="000D562A" w:rsidRPr="001857DD" w:rsidRDefault="000D562A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D562A" w:rsidRPr="00263928" w:rsidRDefault="000D562A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Организация мероприятий по уничтожению очагов произрастания дикорастущей конопли на территории муниципального </w:t>
            </w:r>
            <w:r w:rsidRPr="00263928">
              <w:rPr>
                <w:sz w:val="27"/>
                <w:szCs w:val="27"/>
              </w:rPr>
              <w:lastRenderedPageBreak/>
              <w:t>района «Могойтуйский район»</w:t>
            </w:r>
          </w:p>
        </w:tc>
        <w:tc>
          <w:tcPr>
            <w:tcW w:w="1800" w:type="dxa"/>
            <w:shd w:val="clear" w:color="auto" w:fill="auto"/>
          </w:tcPr>
          <w:p w:rsidR="000D562A" w:rsidRPr="00263928" w:rsidRDefault="000D562A" w:rsidP="00F66C10">
            <w:pPr>
              <w:snapToGrid w:val="0"/>
              <w:ind w:left="100"/>
              <w:jc w:val="center"/>
              <w:rPr>
                <w:rStyle w:val="1"/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 xml:space="preserve">Поселения, управление сельского хозяйства администрации </w:t>
            </w:r>
            <w:r w:rsidRPr="00263928">
              <w:rPr>
                <w:sz w:val="27"/>
                <w:szCs w:val="27"/>
              </w:rPr>
              <w:t>муниципального района «Могойтуйс</w:t>
            </w:r>
            <w:r w:rsidRPr="00263928">
              <w:rPr>
                <w:sz w:val="27"/>
                <w:szCs w:val="27"/>
              </w:rPr>
              <w:lastRenderedPageBreak/>
              <w:t>кий район»</w:t>
            </w:r>
          </w:p>
        </w:tc>
        <w:tc>
          <w:tcPr>
            <w:tcW w:w="1387" w:type="dxa"/>
            <w:shd w:val="clear" w:color="auto" w:fill="auto"/>
          </w:tcPr>
          <w:p w:rsidR="000D562A" w:rsidRPr="00263928" w:rsidRDefault="000D562A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0D562A" w:rsidRPr="00263928" w:rsidRDefault="000D562A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0D562A" w:rsidRPr="00263928" w:rsidRDefault="000D562A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0D562A" w:rsidRPr="00263928" w:rsidRDefault="000D562A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562A" w:rsidRPr="00263928" w:rsidRDefault="000D562A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D562A" w:rsidRPr="00263928" w:rsidTr="00CF1D79">
        <w:tc>
          <w:tcPr>
            <w:tcW w:w="534" w:type="dxa"/>
            <w:shd w:val="clear" w:color="auto" w:fill="auto"/>
          </w:tcPr>
          <w:p w:rsidR="000D562A" w:rsidRPr="001857DD" w:rsidRDefault="000D562A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D562A" w:rsidRPr="00263928" w:rsidRDefault="000D562A" w:rsidP="001857DD">
            <w:pPr>
              <w:snapToGri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Мониторинг </w:t>
            </w:r>
            <w:proofErr w:type="spellStart"/>
            <w:r w:rsidRPr="00263928">
              <w:rPr>
                <w:sz w:val="27"/>
                <w:szCs w:val="27"/>
              </w:rPr>
              <w:t>наркоситуации</w:t>
            </w:r>
            <w:proofErr w:type="spellEnd"/>
            <w:r w:rsidRPr="00263928">
              <w:rPr>
                <w:sz w:val="27"/>
                <w:szCs w:val="27"/>
              </w:rPr>
              <w:t xml:space="preserve"> в образовательных организациях района</w:t>
            </w:r>
          </w:p>
        </w:tc>
        <w:tc>
          <w:tcPr>
            <w:tcW w:w="1800" w:type="dxa"/>
            <w:shd w:val="clear" w:color="auto" w:fill="auto"/>
          </w:tcPr>
          <w:p w:rsidR="000D562A" w:rsidRPr="00263928" w:rsidRDefault="000D562A" w:rsidP="00F66C10">
            <w:pPr>
              <w:snapToGrid w:val="0"/>
              <w:ind w:left="100"/>
              <w:jc w:val="center"/>
              <w:rPr>
                <w:rStyle w:val="1"/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Управление образования и молодежной политики, ГПОУ «Могойтуйский аграрно-промышленный техникум»</w:t>
            </w:r>
          </w:p>
        </w:tc>
        <w:tc>
          <w:tcPr>
            <w:tcW w:w="1387" w:type="dxa"/>
            <w:shd w:val="clear" w:color="auto" w:fill="auto"/>
          </w:tcPr>
          <w:p w:rsidR="000D562A" w:rsidRPr="00263928" w:rsidRDefault="000D562A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  <w:r w:rsidR="00C2261F">
              <w:rPr>
                <w:sz w:val="27"/>
                <w:szCs w:val="27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0D562A" w:rsidRPr="00263928" w:rsidRDefault="00C2261F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0D562A"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0D562A" w:rsidRPr="00263928" w:rsidRDefault="000D562A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0D562A" w:rsidRPr="00263928" w:rsidRDefault="000D562A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562A" w:rsidRPr="00263928" w:rsidRDefault="000D562A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 xml:space="preserve">Проведение медико-гигиенического образования и воспитания различных слоев населения по формированию здорового образа жизни, во всех антитабачных и </w:t>
            </w:r>
            <w:proofErr w:type="spellStart"/>
            <w:r w:rsidRPr="00263928">
              <w:rPr>
                <w:sz w:val="27"/>
                <w:szCs w:val="27"/>
              </w:rPr>
              <w:t>антинаркотических</w:t>
            </w:r>
            <w:proofErr w:type="spellEnd"/>
            <w:r w:rsidRPr="00263928">
              <w:rPr>
                <w:sz w:val="27"/>
                <w:szCs w:val="27"/>
              </w:rPr>
              <w:t xml:space="preserve"> акциях: «Классный час», Родительский урок», «Здоровье молодежи – богатство России», «Летний лагерь – территория здоровья», «Горячая линия </w:t>
            </w:r>
            <w:proofErr w:type="spellStart"/>
            <w:r w:rsidRPr="00263928">
              <w:rPr>
                <w:sz w:val="27"/>
                <w:szCs w:val="27"/>
              </w:rPr>
              <w:t>нарконтроля</w:t>
            </w:r>
            <w:proofErr w:type="spellEnd"/>
            <w:r w:rsidRPr="00263928">
              <w:rPr>
                <w:sz w:val="27"/>
                <w:szCs w:val="27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Управление образования и молодежной политики, ГУЗ «Могойтуйская ЦРБ», КДН и ЗП</w:t>
            </w:r>
          </w:p>
          <w:p w:rsidR="00022D10" w:rsidRPr="00263928" w:rsidRDefault="00022D10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</w:p>
          <w:p w:rsidR="00022D10" w:rsidRPr="00263928" w:rsidRDefault="00022D10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022D10" w:rsidRPr="00263928" w:rsidRDefault="00022D10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8,5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1857DD" w:rsidP="001857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1857DD" w:rsidP="001857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Организация проведения мероприятия в рамках Всемирного дня здоровья совместный проект с  ГУЗ «Могойтуйская ЦРБ»</w:t>
            </w:r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Управление образования и молодежной политики,</w:t>
            </w:r>
          </w:p>
          <w:p w:rsidR="00022D10" w:rsidRPr="00263928" w:rsidRDefault="00022D10" w:rsidP="00F66C10">
            <w:pPr>
              <w:pStyle w:val="a6"/>
              <w:ind w:left="10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управление культуры и спорта, ГУЗ «Могойтуйская ЦРБ», </w:t>
            </w:r>
            <w:r w:rsidRPr="00263928">
              <w:rPr>
                <w:b w:val="0"/>
                <w:sz w:val="27"/>
                <w:szCs w:val="27"/>
              </w:rPr>
              <w:lastRenderedPageBreak/>
              <w:t>поселения</w:t>
            </w: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lastRenderedPageBreak/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022D10" w:rsidRPr="00263928" w:rsidRDefault="00022D10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Организация и проведение районной заочной олимпиады школьников «</w:t>
            </w:r>
            <w:proofErr w:type="spellStart"/>
            <w:r w:rsidRPr="00263928">
              <w:rPr>
                <w:b w:val="0"/>
                <w:sz w:val="27"/>
                <w:szCs w:val="27"/>
              </w:rPr>
              <w:t>Неболит</w:t>
            </w:r>
            <w:proofErr w:type="spellEnd"/>
            <w:r w:rsidRPr="00263928">
              <w:rPr>
                <w:b w:val="0"/>
                <w:sz w:val="27"/>
                <w:szCs w:val="27"/>
              </w:rPr>
              <w:t xml:space="preserve">» в рамках </w:t>
            </w:r>
            <w:proofErr w:type="spellStart"/>
            <w:r w:rsidRPr="00263928">
              <w:rPr>
                <w:b w:val="0"/>
                <w:sz w:val="27"/>
                <w:szCs w:val="27"/>
              </w:rPr>
              <w:t>антинаркотической</w:t>
            </w:r>
            <w:proofErr w:type="spellEnd"/>
            <w:r w:rsidRPr="00263928">
              <w:rPr>
                <w:b w:val="0"/>
                <w:sz w:val="27"/>
                <w:szCs w:val="27"/>
              </w:rPr>
              <w:t xml:space="preserve"> акции</w:t>
            </w:r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Управление образования и молодежной политики</w:t>
            </w: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F66C10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Бюджет МР «Могойтуйский район»</w:t>
            </w:r>
          </w:p>
        </w:tc>
        <w:tc>
          <w:tcPr>
            <w:tcW w:w="924" w:type="dxa"/>
            <w:shd w:val="clear" w:color="auto" w:fill="auto"/>
          </w:tcPr>
          <w:p w:rsidR="00022D10" w:rsidRPr="00263928" w:rsidRDefault="004164E5" w:rsidP="004164E5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1857DD" w:rsidP="001857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4164E5" w:rsidP="004164E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1857DD" w:rsidP="001857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Обеспечение оперативного обмена данными в целях раннего выявления наркотической зависимости у населения</w:t>
            </w:r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ГУЗ «Могойтуйская ЦРБ», 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F66C10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----</w:t>
            </w:r>
          </w:p>
        </w:tc>
        <w:tc>
          <w:tcPr>
            <w:tcW w:w="924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22D10" w:rsidRPr="00263928" w:rsidTr="00CF1D79">
        <w:tc>
          <w:tcPr>
            <w:tcW w:w="9606" w:type="dxa"/>
            <w:gridSpan w:val="8"/>
            <w:shd w:val="clear" w:color="auto" w:fill="auto"/>
          </w:tcPr>
          <w:p w:rsidR="00022D10" w:rsidRPr="001857DD" w:rsidRDefault="00263928" w:rsidP="00F66C10">
            <w:pPr>
              <w:pStyle w:val="af0"/>
              <w:ind w:left="100"/>
              <w:jc w:val="center"/>
              <w:rPr>
                <w:sz w:val="27"/>
                <w:szCs w:val="27"/>
              </w:rPr>
            </w:pPr>
            <w:r w:rsidRPr="001857DD">
              <w:rPr>
                <w:sz w:val="27"/>
                <w:szCs w:val="27"/>
              </w:rPr>
              <w:t xml:space="preserve">10. </w:t>
            </w:r>
            <w:r w:rsidR="00022D10" w:rsidRPr="001857DD">
              <w:rPr>
                <w:sz w:val="27"/>
                <w:szCs w:val="27"/>
              </w:rPr>
              <w:t>Профилактика правонарушений в экономической и налоговой деятельности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 xml:space="preserve">Реализация дополнительных совместных мер по пресечению незаконного оборота леса и </w:t>
            </w:r>
            <w:proofErr w:type="spellStart"/>
            <w:r w:rsidRPr="00263928">
              <w:rPr>
                <w:b w:val="0"/>
                <w:sz w:val="27"/>
                <w:szCs w:val="27"/>
              </w:rPr>
              <w:t>лесопродукции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F66C10">
            <w:pPr>
              <w:pStyle w:val="a6"/>
              <w:ind w:left="100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022D10" w:rsidRPr="00263928" w:rsidRDefault="00022D10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263928" w:rsidRPr="00263928" w:rsidTr="00CF1D79">
        <w:tc>
          <w:tcPr>
            <w:tcW w:w="534" w:type="dxa"/>
            <w:shd w:val="clear" w:color="auto" w:fill="auto"/>
          </w:tcPr>
          <w:p w:rsidR="00263928" w:rsidRPr="001857DD" w:rsidRDefault="00263928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263928" w:rsidRPr="00263928" w:rsidRDefault="00263928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Проведение комплекса мероприятий по пресечению незаконного оборота спирта и алкогольной продукции и нахождения осуществления деятельности социальной направленности</w:t>
            </w:r>
          </w:p>
        </w:tc>
        <w:tc>
          <w:tcPr>
            <w:tcW w:w="1800" w:type="dxa"/>
            <w:shd w:val="clear" w:color="auto" w:fill="auto"/>
          </w:tcPr>
          <w:p w:rsidR="00263928" w:rsidRPr="00263928" w:rsidRDefault="00263928" w:rsidP="00F66C10">
            <w:pPr>
              <w:pStyle w:val="31"/>
              <w:shd w:val="clear" w:color="auto" w:fill="auto"/>
              <w:spacing w:after="0" w:line="240" w:lineRule="auto"/>
              <w:ind w:left="100"/>
              <w:jc w:val="center"/>
              <w:rPr>
                <w:b/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ОП по Могойтуйскому району</w:t>
            </w:r>
          </w:p>
        </w:tc>
        <w:tc>
          <w:tcPr>
            <w:tcW w:w="1387" w:type="dxa"/>
            <w:shd w:val="clear" w:color="auto" w:fill="auto"/>
          </w:tcPr>
          <w:p w:rsidR="00263928" w:rsidRPr="00263928" w:rsidRDefault="00263928" w:rsidP="00F66C1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263928">
              <w:rPr>
                <w:rStyle w:val="1"/>
                <w:sz w:val="27"/>
                <w:szCs w:val="27"/>
              </w:rPr>
              <w:t>За счет финансирования основной деятельности заинтересованных структур</w:t>
            </w:r>
          </w:p>
        </w:tc>
        <w:tc>
          <w:tcPr>
            <w:tcW w:w="924" w:type="dxa"/>
            <w:shd w:val="clear" w:color="auto" w:fill="auto"/>
          </w:tcPr>
          <w:p w:rsidR="00263928" w:rsidRPr="00263928" w:rsidRDefault="00263928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-----</w:t>
            </w:r>
          </w:p>
        </w:tc>
        <w:tc>
          <w:tcPr>
            <w:tcW w:w="769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790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263928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---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Всего из бюджета МР «Могойтуйский район»</w:t>
            </w:r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263928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F66C10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24" w:type="dxa"/>
            <w:shd w:val="clear" w:color="auto" w:fill="auto"/>
          </w:tcPr>
          <w:p w:rsidR="00022D10" w:rsidRPr="00263928" w:rsidRDefault="00263928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75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022D10" w:rsidRPr="00263928">
              <w:rPr>
                <w:sz w:val="27"/>
                <w:szCs w:val="27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263928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022D10" w:rsidP="00263928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25</w:t>
            </w:r>
          </w:p>
        </w:tc>
      </w:tr>
      <w:tr w:rsidR="00022D10" w:rsidRPr="00263928" w:rsidTr="00CF1D79">
        <w:tc>
          <w:tcPr>
            <w:tcW w:w="534" w:type="dxa"/>
            <w:shd w:val="clear" w:color="auto" w:fill="auto"/>
          </w:tcPr>
          <w:p w:rsidR="00022D10" w:rsidRPr="001857DD" w:rsidRDefault="00022D10" w:rsidP="001857DD">
            <w:pPr>
              <w:pStyle w:val="af0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022D10" w:rsidRPr="00263928" w:rsidRDefault="00022D10" w:rsidP="001857DD">
            <w:pPr>
              <w:pStyle w:val="a6"/>
              <w:jc w:val="left"/>
              <w:outlineLvl w:val="0"/>
              <w:rPr>
                <w:b w:val="0"/>
                <w:sz w:val="27"/>
                <w:szCs w:val="27"/>
              </w:rPr>
            </w:pPr>
            <w:r w:rsidRPr="00263928">
              <w:rPr>
                <w:b w:val="0"/>
                <w:sz w:val="27"/>
                <w:szCs w:val="27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022D10" w:rsidRPr="00263928" w:rsidRDefault="00022D10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auto"/>
          </w:tcPr>
          <w:p w:rsidR="00022D10" w:rsidRPr="00263928" w:rsidRDefault="00022D10" w:rsidP="00263928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</w:p>
        </w:tc>
        <w:tc>
          <w:tcPr>
            <w:tcW w:w="924" w:type="dxa"/>
            <w:shd w:val="clear" w:color="auto" w:fill="auto"/>
          </w:tcPr>
          <w:p w:rsidR="00022D10" w:rsidRPr="00263928" w:rsidRDefault="001857DD" w:rsidP="001857DD">
            <w:pPr>
              <w:pStyle w:val="a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75</w:t>
            </w:r>
          </w:p>
        </w:tc>
        <w:tc>
          <w:tcPr>
            <w:tcW w:w="769" w:type="dxa"/>
            <w:shd w:val="clear" w:color="auto" w:fill="auto"/>
          </w:tcPr>
          <w:p w:rsidR="00022D10" w:rsidRPr="00263928" w:rsidRDefault="001857DD" w:rsidP="002639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790" w:type="dxa"/>
            <w:shd w:val="clear" w:color="auto" w:fill="auto"/>
          </w:tcPr>
          <w:p w:rsidR="00022D10" w:rsidRPr="00263928" w:rsidRDefault="001857DD" w:rsidP="001857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022D10" w:rsidRPr="00263928" w:rsidRDefault="00022D10" w:rsidP="001857DD">
            <w:pPr>
              <w:jc w:val="center"/>
              <w:rPr>
                <w:sz w:val="27"/>
                <w:szCs w:val="27"/>
              </w:rPr>
            </w:pPr>
            <w:r w:rsidRPr="00263928">
              <w:rPr>
                <w:sz w:val="27"/>
                <w:szCs w:val="27"/>
              </w:rPr>
              <w:t>2</w:t>
            </w:r>
            <w:r w:rsidR="001857DD">
              <w:rPr>
                <w:sz w:val="27"/>
                <w:szCs w:val="27"/>
              </w:rPr>
              <w:t>5</w:t>
            </w:r>
          </w:p>
        </w:tc>
      </w:tr>
    </w:tbl>
    <w:p w:rsidR="00BB5F84" w:rsidRDefault="00BB5F84" w:rsidP="00C652BC">
      <w:pPr>
        <w:widowControl w:val="0"/>
        <w:jc w:val="center"/>
        <w:rPr>
          <w:sz w:val="28"/>
          <w:szCs w:val="28"/>
        </w:rPr>
      </w:pPr>
    </w:p>
    <w:p w:rsidR="00C652BC" w:rsidRPr="005A4F7F" w:rsidRDefault="00C652BC" w:rsidP="00C652BC">
      <w:pPr>
        <w:pStyle w:val="a6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C652BC" w:rsidRDefault="00C652BC" w:rsidP="00C652BC">
      <w:pPr>
        <w:jc w:val="center"/>
        <w:rPr>
          <w:sz w:val="28"/>
          <w:szCs w:val="28"/>
        </w:rPr>
      </w:pPr>
      <w:r>
        <w:br w:type="page"/>
      </w:r>
      <w:r w:rsidRPr="00AD0708">
        <w:rPr>
          <w:sz w:val="28"/>
          <w:szCs w:val="28"/>
        </w:rPr>
        <w:lastRenderedPageBreak/>
        <w:t>Лист согласования</w:t>
      </w:r>
    </w:p>
    <w:p w:rsidR="00C652BC" w:rsidRDefault="00C652BC" w:rsidP="00C652BC">
      <w:pPr>
        <w:jc w:val="center"/>
        <w:rPr>
          <w:sz w:val="28"/>
          <w:szCs w:val="28"/>
        </w:rPr>
      </w:pPr>
    </w:p>
    <w:p w:rsidR="00C652BC" w:rsidRDefault="00C652BC" w:rsidP="00C652B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652BC" w:rsidRPr="00A82984" w:rsidTr="001E0010">
        <w:tc>
          <w:tcPr>
            <w:tcW w:w="3190" w:type="dxa"/>
            <w:shd w:val="clear" w:color="auto" w:fill="auto"/>
          </w:tcPr>
          <w:p w:rsidR="00C652BC" w:rsidRPr="00A82984" w:rsidRDefault="001857DD" w:rsidP="001E0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52BC" w:rsidRPr="00A82984">
              <w:rPr>
                <w:sz w:val="28"/>
                <w:szCs w:val="28"/>
              </w:rPr>
              <w:t>ачальник управления</w:t>
            </w:r>
          </w:p>
          <w:p w:rsidR="00C652BC" w:rsidRPr="00A82984" w:rsidRDefault="00C652BC" w:rsidP="001E0010">
            <w:pPr>
              <w:rPr>
                <w:sz w:val="28"/>
                <w:szCs w:val="28"/>
              </w:rPr>
            </w:pPr>
            <w:r w:rsidRPr="00A82984">
              <w:rPr>
                <w:sz w:val="28"/>
                <w:szCs w:val="28"/>
              </w:rPr>
              <w:t>по</w:t>
            </w:r>
            <w:r w:rsidR="004D198E">
              <w:rPr>
                <w:sz w:val="28"/>
                <w:szCs w:val="28"/>
              </w:rPr>
              <w:t xml:space="preserve"> </w:t>
            </w:r>
            <w:r w:rsidRPr="00A82984">
              <w:rPr>
                <w:sz w:val="28"/>
                <w:szCs w:val="28"/>
              </w:rPr>
              <w:t>финансам администрации муниципального района «Могойтуйский район»</w:t>
            </w:r>
          </w:p>
          <w:p w:rsidR="00C652BC" w:rsidRPr="00A82984" w:rsidRDefault="00C652BC" w:rsidP="001E001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  <w:r w:rsidRPr="00A82984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964EBA" w:rsidRDefault="00C652BC" w:rsidP="001E0010">
            <w:pPr>
              <w:jc w:val="both"/>
              <w:rPr>
                <w:sz w:val="28"/>
                <w:szCs w:val="28"/>
              </w:rPr>
            </w:pPr>
            <w:proofErr w:type="spellStart"/>
            <w:r w:rsidRPr="00964EBA">
              <w:rPr>
                <w:sz w:val="28"/>
                <w:szCs w:val="28"/>
              </w:rPr>
              <w:t>Сультимова</w:t>
            </w:r>
            <w:proofErr w:type="spellEnd"/>
            <w:r w:rsidRPr="00964EB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964EB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652BC" w:rsidRPr="00A82984" w:rsidTr="001E0010">
        <w:tc>
          <w:tcPr>
            <w:tcW w:w="3190" w:type="dxa"/>
            <w:shd w:val="clear" w:color="auto" w:fill="auto"/>
          </w:tcPr>
          <w:p w:rsidR="004D198E" w:rsidRDefault="004D198E" w:rsidP="001E0010">
            <w:pPr>
              <w:rPr>
                <w:sz w:val="28"/>
                <w:szCs w:val="28"/>
              </w:rPr>
            </w:pPr>
          </w:p>
          <w:p w:rsidR="004D198E" w:rsidRDefault="00C652BC" w:rsidP="001E0010">
            <w:pPr>
              <w:rPr>
                <w:sz w:val="28"/>
                <w:szCs w:val="28"/>
              </w:rPr>
            </w:pPr>
            <w:r w:rsidRPr="00964EBA">
              <w:rPr>
                <w:sz w:val="28"/>
                <w:szCs w:val="28"/>
              </w:rPr>
              <w:t>Начальник управления экономического развития, прогнозирования</w:t>
            </w:r>
          </w:p>
          <w:p w:rsidR="00C652BC" w:rsidRPr="00A82984" w:rsidRDefault="00C652BC" w:rsidP="001E0010">
            <w:pPr>
              <w:rPr>
                <w:sz w:val="28"/>
                <w:szCs w:val="28"/>
              </w:rPr>
            </w:pPr>
            <w:r w:rsidRPr="00964EBA">
              <w:rPr>
                <w:sz w:val="28"/>
                <w:szCs w:val="28"/>
              </w:rPr>
              <w:t xml:space="preserve">и имущества </w:t>
            </w:r>
            <w:r w:rsidR="004D198E">
              <w:rPr>
                <w:sz w:val="28"/>
                <w:szCs w:val="28"/>
              </w:rPr>
              <w:t>ад</w:t>
            </w:r>
            <w:r w:rsidRPr="00A82984">
              <w:rPr>
                <w:sz w:val="28"/>
                <w:szCs w:val="28"/>
              </w:rPr>
              <w:t>министрации муниципального района «Могойтуйский район»</w:t>
            </w:r>
          </w:p>
          <w:p w:rsidR="00C652BC" w:rsidRPr="00A82984" w:rsidRDefault="00C652BC" w:rsidP="001E001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4D198E" w:rsidRDefault="004D198E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  <w:r w:rsidRPr="00A82984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C652BC" w:rsidRPr="00A82984" w:rsidRDefault="00C652BC" w:rsidP="001E0010">
            <w:pPr>
              <w:jc w:val="both"/>
              <w:rPr>
                <w:sz w:val="28"/>
                <w:szCs w:val="28"/>
              </w:rPr>
            </w:pPr>
          </w:p>
          <w:p w:rsidR="004D198E" w:rsidRDefault="004D198E" w:rsidP="001E0010">
            <w:pPr>
              <w:jc w:val="both"/>
              <w:rPr>
                <w:sz w:val="28"/>
                <w:szCs w:val="28"/>
              </w:rPr>
            </w:pPr>
          </w:p>
          <w:p w:rsidR="00C652BC" w:rsidRPr="00964EBA" w:rsidRDefault="00C652BC" w:rsidP="001E0010">
            <w:pPr>
              <w:jc w:val="both"/>
              <w:rPr>
                <w:sz w:val="28"/>
                <w:szCs w:val="28"/>
              </w:rPr>
            </w:pPr>
            <w:proofErr w:type="spellStart"/>
            <w:r w:rsidRPr="00964EBA">
              <w:rPr>
                <w:sz w:val="28"/>
                <w:szCs w:val="28"/>
              </w:rPr>
              <w:t>Жаргалов</w:t>
            </w:r>
            <w:proofErr w:type="spellEnd"/>
            <w:r w:rsidRPr="00964EBA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.Ц.</w:t>
            </w:r>
          </w:p>
        </w:tc>
      </w:tr>
    </w:tbl>
    <w:p w:rsidR="00C652BC" w:rsidRPr="00AD0708" w:rsidRDefault="00C652BC" w:rsidP="00C652BC">
      <w:pPr>
        <w:jc w:val="both"/>
        <w:rPr>
          <w:sz w:val="28"/>
          <w:szCs w:val="28"/>
        </w:rPr>
      </w:pPr>
    </w:p>
    <w:p w:rsidR="00C652BC" w:rsidRDefault="00C652BC" w:rsidP="00C652BC">
      <w:pPr>
        <w:jc w:val="center"/>
      </w:pPr>
    </w:p>
    <w:p w:rsidR="001857DD" w:rsidRDefault="001857DD" w:rsidP="00C652BC">
      <w:pPr>
        <w:jc w:val="center"/>
      </w:pPr>
    </w:p>
    <w:p w:rsidR="001857DD" w:rsidRDefault="001857DD" w:rsidP="00C652BC">
      <w:pPr>
        <w:jc w:val="center"/>
      </w:pPr>
    </w:p>
    <w:p w:rsidR="001857DD" w:rsidRDefault="001857DD" w:rsidP="00C652BC">
      <w:pPr>
        <w:jc w:val="center"/>
      </w:pPr>
    </w:p>
    <w:p w:rsidR="001857DD" w:rsidRDefault="001857DD" w:rsidP="00C652BC">
      <w:pPr>
        <w:jc w:val="center"/>
      </w:pPr>
    </w:p>
    <w:p w:rsidR="00C652BC" w:rsidRDefault="00C652BC" w:rsidP="00C652BC"/>
    <w:p w:rsidR="000E79BA" w:rsidRDefault="000E79BA"/>
    <w:sectPr w:rsidR="000E79BA" w:rsidSect="001E00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69A"/>
    <w:multiLevelType w:val="hybridMultilevel"/>
    <w:tmpl w:val="EE4A5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F4BDD"/>
    <w:multiLevelType w:val="hybridMultilevel"/>
    <w:tmpl w:val="35B4A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52BC"/>
    <w:rsid w:val="00022D10"/>
    <w:rsid w:val="00076F60"/>
    <w:rsid w:val="00086DBC"/>
    <w:rsid w:val="000A0055"/>
    <w:rsid w:val="000D562A"/>
    <w:rsid w:val="000E4E93"/>
    <w:rsid w:val="000E79BA"/>
    <w:rsid w:val="000F3378"/>
    <w:rsid w:val="00180C0D"/>
    <w:rsid w:val="00183D5C"/>
    <w:rsid w:val="001854AE"/>
    <w:rsid w:val="001857DD"/>
    <w:rsid w:val="001E0010"/>
    <w:rsid w:val="001E3891"/>
    <w:rsid w:val="001E3DD9"/>
    <w:rsid w:val="00263928"/>
    <w:rsid w:val="0028516B"/>
    <w:rsid w:val="00370274"/>
    <w:rsid w:val="00393F3F"/>
    <w:rsid w:val="003E546D"/>
    <w:rsid w:val="003F4BF3"/>
    <w:rsid w:val="004164E5"/>
    <w:rsid w:val="004716F3"/>
    <w:rsid w:val="004B3A7C"/>
    <w:rsid w:val="004D198E"/>
    <w:rsid w:val="0056335C"/>
    <w:rsid w:val="005745BE"/>
    <w:rsid w:val="005C21DC"/>
    <w:rsid w:val="005D0F00"/>
    <w:rsid w:val="005E76C9"/>
    <w:rsid w:val="0060442E"/>
    <w:rsid w:val="006466AD"/>
    <w:rsid w:val="00683B3D"/>
    <w:rsid w:val="006A75B9"/>
    <w:rsid w:val="006C20C5"/>
    <w:rsid w:val="006E0492"/>
    <w:rsid w:val="007838A2"/>
    <w:rsid w:val="007A4180"/>
    <w:rsid w:val="00837DC7"/>
    <w:rsid w:val="00850EC8"/>
    <w:rsid w:val="00893F09"/>
    <w:rsid w:val="008A0B4C"/>
    <w:rsid w:val="00991B0D"/>
    <w:rsid w:val="00B62D44"/>
    <w:rsid w:val="00BB5F84"/>
    <w:rsid w:val="00BC2655"/>
    <w:rsid w:val="00BF72FC"/>
    <w:rsid w:val="00C05F1E"/>
    <w:rsid w:val="00C2261F"/>
    <w:rsid w:val="00C652BC"/>
    <w:rsid w:val="00CF1D79"/>
    <w:rsid w:val="00D0778E"/>
    <w:rsid w:val="00D369C4"/>
    <w:rsid w:val="00D43659"/>
    <w:rsid w:val="00D857D5"/>
    <w:rsid w:val="00F445F5"/>
    <w:rsid w:val="00F50545"/>
    <w:rsid w:val="00F66C10"/>
    <w:rsid w:val="00F92732"/>
    <w:rsid w:val="00FD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652BC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rsid w:val="00C65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652BC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652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652BC"/>
    <w:pPr>
      <w:widowControl w:val="0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C652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652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652B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65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652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8">
    <w:name w:val="Цветовое выделение"/>
    <w:rsid w:val="00C652BC"/>
    <w:rPr>
      <w:b/>
      <w:color w:val="26282F"/>
      <w:sz w:val="26"/>
    </w:rPr>
  </w:style>
  <w:style w:type="paragraph" w:customStyle="1" w:styleId="a9">
    <w:name w:val="Знак Знак Знак"/>
    <w:basedOn w:val="a"/>
    <w:rsid w:val="00C652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C652BC"/>
    <w:pPr>
      <w:spacing w:after="120"/>
      <w:ind w:left="283"/>
    </w:pPr>
    <w:rPr>
      <w:rFonts w:ascii="Calibri" w:hAnsi="Calibri" w:cs="Calibri"/>
    </w:rPr>
  </w:style>
  <w:style w:type="character" w:customStyle="1" w:styleId="ab">
    <w:name w:val="Основной текст с отступом Знак"/>
    <w:basedOn w:val="a0"/>
    <w:link w:val="aa"/>
    <w:rsid w:val="00C652BC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52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52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31"/>
    <w:rsid w:val="005D0F00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1">
    <w:name w:val="Основной текст1"/>
    <w:basedOn w:val="ae"/>
    <w:rsid w:val="005D0F00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e"/>
    <w:rsid w:val="005D0F00"/>
    <w:rPr>
      <w:rFonts w:ascii="Times New Roman" w:eastAsia="Times New Roman" w:hAnsi="Times New Roman" w:cs="Times New Roman"/>
      <w:color w:val="000000"/>
      <w:spacing w:val="-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e"/>
    <w:rsid w:val="005D0F00"/>
    <w:pPr>
      <w:widowControl w:val="0"/>
      <w:shd w:val="clear" w:color="auto" w:fill="FFFFFF"/>
      <w:spacing w:after="420" w:line="226" w:lineRule="exact"/>
      <w:jc w:val="right"/>
    </w:pPr>
    <w:rPr>
      <w:spacing w:val="-1"/>
      <w:sz w:val="18"/>
      <w:szCs w:val="18"/>
      <w:lang w:eastAsia="en-US"/>
    </w:rPr>
  </w:style>
  <w:style w:type="character" w:customStyle="1" w:styleId="af">
    <w:name w:val="Основной текст + Полужирный"/>
    <w:basedOn w:val="a0"/>
    <w:rsid w:val="006A75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21">
    <w:name w:val="Основной текст2"/>
    <w:basedOn w:val="a0"/>
    <w:rsid w:val="00BC26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paragraph" w:styleId="af0">
    <w:name w:val="List Paragraph"/>
    <w:basedOn w:val="a"/>
    <w:uiPriority w:val="34"/>
    <w:qFormat/>
    <w:rsid w:val="00185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69"/>
      <c:depthPercent val="17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660626029654133E-2"/>
          <c:y val="5.6379821958457033E-2"/>
          <c:w val="0.72817133443163162"/>
          <c:h val="0.902077151335311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609940572663616E-3"/>
                  <c:y val="0.1271676300578034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11 мес. 2020</c:v>
                </c:pt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219881145326981E-3"/>
                  <c:y val="0.1194605009633913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73</c:v>
                </c:pt>
              </c:numCache>
            </c:numRef>
          </c:val>
        </c:ser>
        <c:gapWidth val="30"/>
        <c:gapDepth val="120"/>
        <c:shape val="box"/>
        <c:axId val="100054144"/>
        <c:axId val="100055680"/>
        <c:axId val="0"/>
      </c:bar3DChart>
      <c:catAx>
        <c:axId val="100054144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55680"/>
        <c:crosses val="autoZero"/>
        <c:auto val="1"/>
        <c:lblAlgn val="ctr"/>
        <c:lblOffset val="100"/>
        <c:tickLblSkip val="1"/>
        <c:tickMarkSkip val="1"/>
      </c:catAx>
      <c:valAx>
        <c:axId val="100055680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054144"/>
        <c:crosses val="autoZero"/>
        <c:crossBetween val="between"/>
      </c:valAx>
      <c:spPr>
        <a:noFill/>
        <a:ln w="2532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1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4069192751234"/>
          <c:y val="0.42433234421365085"/>
          <c:w val="0.13211620022375617"/>
          <c:h val="0.20771513353115809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5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162601626016575E-2"/>
          <c:y val="1.9780219780219828E-2"/>
          <c:w val="0.77723577235772534"/>
          <c:h val="0.918681318681318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0.1063218390804597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7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11 мес. 2020</c:v>
                </c:pt>
              </c:strCache>
            </c:strRef>
          </c:tx>
          <c:spPr>
            <a:solidFill>
              <a:srgbClr val="FFFFCC"/>
            </a:solidFill>
            <a:ln w="38017">
              <a:pattFill prst="pct50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dLbls>
            <c:dLbl>
              <c:idx val="0"/>
              <c:layout>
                <c:manualLayout>
                  <c:x val="2.1197668256491792E-3"/>
                  <c:y val="0.1034482758620689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7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112</c:v>
                </c:pt>
              </c:numCache>
            </c:numRef>
          </c:val>
        </c:ser>
        <c:gapWidth val="20"/>
        <c:gapDepth val="0"/>
        <c:shape val="box"/>
        <c:axId val="109782528"/>
        <c:axId val="109784064"/>
        <c:axId val="0"/>
      </c:bar3DChart>
      <c:catAx>
        <c:axId val="109782528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784064"/>
        <c:crosses val="autoZero"/>
        <c:auto val="1"/>
        <c:lblAlgn val="ctr"/>
        <c:lblOffset val="100"/>
        <c:tickLblSkip val="1"/>
        <c:tickMarkSkip val="1"/>
      </c:catAx>
      <c:valAx>
        <c:axId val="109784064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782528"/>
        <c:crosses val="autoZero"/>
        <c:crossBetween val="between"/>
      </c:valAx>
      <c:spPr>
        <a:noFill/>
        <a:ln w="25345">
          <a:noFill/>
        </a:ln>
      </c:spPr>
    </c:plotArea>
    <c:legend>
      <c:legendPos val="r"/>
      <c:layout>
        <c:manualLayout>
          <c:xMode val="edge"/>
          <c:yMode val="edge"/>
          <c:x val="0.8415784751866271"/>
          <c:y val="0.44902751380215467"/>
          <c:w val="0.13983739837398373"/>
          <c:h val="9.4505494505495016E-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hPercent val="67"/>
      <c:rotY val="19"/>
      <c:depthPercent val="16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926298157453935E-2"/>
          <c:y val="2.6162790697674441E-2"/>
          <c:w val="0.77889447236181353"/>
          <c:h val="0.904069767441860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5141257359800772E-3"/>
                  <c:y val="0.1210436579739716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2"/>
              </c:numCache>
            </c:numRef>
          </c:cat>
          <c:val>
            <c:numRef>
              <c:f>Sheet1!$B$2:$D$2</c:f>
              <c:numCache>
                <c:formatCode>General</c:formatCode>
                <c:ptCount val="2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11 мес. 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2289081646868779E-3"/>
                  <c:y val="0.1137834968106321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2"/>
              </c:numCache>
            </c:numRef>
          </c:cat>
          <c:val>
            <c:numRef>
              <c:f>Sheet1!$B$3:$D$3</c:f>
              <c:numCache>
                <c:formatCode>General</c:formatCode>
                <c:ptCount val="2"/>
                <c:pt idx="0">
                  <c:v>19</c:v>
                </c:pt>
              </c:numCache>
            </c:numRef>
          </c:val>
        </c:ser>
        <c:gapWidth val="20"/>
        <c:gapDepth val="0"/>
        <c:shape val="box"/>
        <c:axId val="109822720"/>
        <c:axId val="109824256"/>
        <c:axId val="0"/>
      </c:bar3DChart>
      <c:catAx>
        <c:axId val="1098227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824256"/>
        <c:crosses val="autoZero"/>
        <c:auto val="1"/>
        <c:lblAlgn val="ctr"/>
        <c:lblOffset val="100"/>
        <c:tickLblSkip val="1"/>
        <c:tickMarkSkip val="1"/>
      </c:catAx>
      <c:valAx>
        <c:axId val="109824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8227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508373438493166"/>
          <c:y val="0.30712665154143881"/>
          <c:w val="0.1440536013400335"/>
          <c:h val="0.12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74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hPercent val="67"/>
      <c:rotY val="19"/>
      <c:depthPercent val="16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926298157453962E-2"/>
          <c:y val="2.6162790697674441E-2"/>
          <c:w val="0.77889447236181353"/>
          <c:h val="0.904069767441860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4890001078393737E-3"/>
                  <c:y val="0.1178668048835245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2"/>
              </c:numCache>
            </c:numRef>
          </c:cat>
          <c:val>
            <c:numRef>
              <c:f>Sheet1!$B$2:$D$2</c:f>
              <c:numCache>
                <c:formatCode>General</c:formatCode>
                <c:ptCount val="2"/>
                <c:pt idx="0" formatCode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7692733624493913E-3"/>
                  <c:y val="0.108427624611567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2"/>
              </c:numCache>
            </c:numRef>
          </c:cat>
          <c:val>
            <c:numRef>
              <c:f>Sheet1!$B$3:$D$3</c:f>
              <c:numCache>
                <c:formatCode>General</c:formatCode>
                <c:ptCount val="2"/>
                <c:pt idx="0" formatCode="0">
                  <c:v>14</c:v>
                </c:pt>
              </c:numCache>
            </c:numRef>
          </c:val>
        </c:ser>
        <c:gapWidth val="20"/>
        <c:gapDepth val="0"/>
        <c:shape val="box"/>
        <c:axId val="109396736"/>
        <c:axId val="109398272"/>
        <c:axId val="0"/>
      </c:bar3DChart>
      <c:catAx>
        <c:axId val="1093967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98272"/>
        <c:crosses val="autoZero"/>
        <c:auto val="1"/>
        <c:lblAlgn val="ctr"/>
        <c:lblOffset val="100"/>
        <c:tickLblSkip val="1"/>
        <c:tickMarkSkip val="1"/>
      </c:catAx>
      <c:valAx>
        <c:axId val="109398272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96736"/>
        <c:crosses val="autoZero"/>
        <c:crossBetween val="between"/>
        <c:majorUnit val="5"/>
      </c:valAx>
      <c:spPr>
        <a:noFill/>
        <a:ln w="2539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8993820994780928"/>
          <c:y val="0.32972552159793644"/>
          <c:w val="0.14405358308794625"/>
          <c:h val="0.192796536026217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74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0.4975</cdr:x>
      <cdr:y>0.49725</cdr:y>
    </cdr:from>
    <cdr:to>
      <cdr:x>0.50725</cdr:x>
      <cdr:y>0.539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14293" y="2155019"/>
          <a:ext cx="57114" cy="1809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0.88468</cdr:x>
      <cdr:y>0.40678</cdr:y>
    </cdr:from>
    <cdr:to>
      <cdr:x>0.93575</cdr:x>
      <cdr:y>0.4435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5114925" y="1371600"/>
          <a:ext cx="295275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0.89942</cdr:x>
      <cdr:y>0.33014</cdr:y>
    </cdr:from>
    <cdr:to>
      <cdr:x>0.96681</cdr:x>
      <cdr:y>0.52115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5200153" y="1113183"/>
          <a:ext cx="389614" cy="644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0.78802</cdr:x>
      <cdr:y>0.32542</cdr:y>
    </cdr:from>
    <cdr:to>
      <cdr:x>0.96131</cdr:x>
      <cdr:y>0.52587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556098" y="1097281"/>
          <a:ext cx="1001866" cy="6758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1587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2019</a:t>
          </a:r>
        </a:p>
        <a:p xmlns:a="http://schemas.openxmlformats.org/drawingml/2006/main">
          <a:r>
            <a:rPr lang="ru-RU" sz="10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</a:t>
          </a:r>
        </a:p>
        <a:p xmlns:a="http://schemas.openxmlformats.org/drawingml/2006/main">
          <a:r>
            <a:rPr lang="ru-RU" sz="10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11 мес.2020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0.81003</cdr:x>
      <cdr:y>0.36315</cdr:y>
    </cdr:from>
    <cdr:to>
      <cdr:x>0.82241</cdr:x>
      <cdr:y>0.38674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683318" y="1224501"/>
          <a:ext cx="71562" cy="79513"/>
        </a:xfrm>
        <a:prstGeom xmlns:a="http://schemas.openxmlformats.org/drawingml/2006/main" prst="rect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0.81003</cdr:x>
      <cdr:y>0.43626</cdr:y>
    </cdr:from>
    <cdr:to>
      <cdr:x>0.82241</cdr:x>
      <cdr:y>0.45984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683318" y="1470991"/>
          <a:ext cx="71562" cy="7951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ED4B-7D7F-454E-BC9C-92766D4D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12</cp:revision>
  <cp:lastPrinted>2020-12-21T08:19:00Z</cp:lastPrinted>
  <dcterms:created xsi:type="dcterms:W3CDTF">2020-12-17T08:07:00Z</dcterms:created>
  <dcterms:modified xsi:type="dcterms:W3CDTF">2021-01-13T08:56:00Z</dcterms:modified>
</cp:coreProperties>
</file>